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12A33" w14:textId="5EB0BCFE" w:rsidR="009740EA" w:rsidRPr="00B81870" w:rsidRDefault="00585889" w:rsidP="00CD64B3">
      <w:pPr>
        <w:tabs>
          <w:tab w:val="left" w:pos="3960"/>
          <w:tab w:val="left" w:pos="8720"/>
        </w:tabs>
        <w:ind w:left="720" w:right="720"/>
        <w:jc w:val="center"/>
        <w:rPr>
          <w:rFonts w:ascii="Times New Roman" w:hAnsi="Times New Roman"/>
          <w:b/>
          <w:sz w:val="28"/>
          <w:szCs w:val="28"/>
          <w:lang w:val="en-CA"/>
        </w:rPr>
      </w:pPr>
      <w:r w:rsidRPr="00B81870">
        <w:rPr>
          <w:rFonts w:ascii="Times New Roman" w:hAnsi="Times New Roman"/>
          <w:b/>
          <w:sz w:val="28"/>
          <w:szCs w:val="28"/>
          <w:lang w:val="en-CA"/>
        </w:rPr>
        <w:t>Knowledge Mobilis</w:t>
      </w:r>
      <w:r w:rsidR="00463FE4" w:rsidRPr="00B81870">
        <w:rPr>
          <w:rFonts w:ascii="Times New Roman" w:hAnsi="Times New Roman"/>
          <w:b/>
          <w:sz w:val="28"/>
          <w:szCs w:val="28"/>
          <w:lang w:val="en-CA"/>
        </w:rPr>
        <w:t>ation</w:t>
      </w:r>
      <w:r w:rsidR="00FD1054" w:rsidRPr="00B81870">
        <w:rPr>
          <w:rFonts w:ascii="Times New Roman" w:hAnsi="Times New Roman"/>
          <w:b/>
          <w:sz w:val="28"/>
          <w:szCs w:val="28"/>
          <w:lang w:val="en-CA"/>
        </w:rPr>
        <w:t xml:space="preserve"> </w:t>
      </w:r>
      <w:r w:rsidR="00563118">
        <w:rPr>
          <w:rFonts w:ascii="Times New Roman" w:hAnsi="Times New Roman"/>
          <w:b/>
          <w:sz w:val="28"/>
          <w:szCs w:val="28"/>
          <w:lang w:val="en-CA"/>
        </w:rPr>
        <w:t xml:space="preserve">(KM) </w:t>
      </w:r>
      <w:r w:rsidR="00FD1054" w:rsidRPr="00B81870">
        <w:rPr>
          <w:rFonts w:ascii="Times New Roman" w:hAnsi="Times New Roman"/>
          <w:b/>
          <w:sz w:val="28"/>
          <w:szCs w:val="28"/>
          <w:lang w:val="en-CA"/>
        </w:rPr>
        <w:t>Program</w:t>
      </w:r>
    </w:p>
    <w:p w14:paraId="66448DAF" w14:textId="77777777" w:rsidR="000B5D90" w:rsidRPr="001F6476" w:rsidRDefault="000B5D90" w:rsidP="00B81870">
      <w:pPr>
        <w:tabs>
          <w:tab w:val="left" w:pos="3960"/>
          <w:tab w:val="left" w:pos="8720"/>
        </w:tabs>
        <w:ind w:right="720"/>
        <w:rPr>
          <w:rFonts w:ascii="Times New Roman" w:hAnsi="Times New Roman"/>
          <w:b/>
          <w:sz w:val="22"/>
          <w:lang w:val="en-CA"/>
        </w:rPr>
      </w:pPr>
    </w:p>
    <w:tbl>
      <w:tblPr>
        <w:tblStyle w:val="TableGrid"/>
        <w:tblW w:w="0" w:type="auto"/>
        <w:tblInd w:w="279" w:type="dxa"/>
        <w:tblLook w:val="04A0" w:firstRow="1" w:lastRow="0" w:firstColumn="1" w:lastColumn="0" w:noHBand="0" w:noVBand="1"/>
      </w:tblPr>
      <w:tblGrid>
        <w:gridCol w:w="2410"/>
        <w:gridCol w:w="6661"/>
      </w:tblGrid>
      <w:tr w:rsidR="000B5D90" w:rsidRPr="001F6476" w14:paraId="3D68FB83" w14:textId="77777777" w:rsidTr="00C7292A">
        <w:tc>
          <w:tcPr>
            <w:tcW w:w="2410" w:type="dxa"/>
          </w:tcPr>
          <w:p w14:paraId="6EFC5A92" w14:textId="77777777" w:rsidR="000B5D90" w:rsidRPr="001F6476" w:rsidRDefault="000B5D90" w:rsidP="00C7292A">
            <w:pPr>
              <w:tabs>
                <w:tab w:val="left" w:pos="0"/>
                <w:tab w:val="left" w:pos="1418"/>
                <w:tab w:val="left" w:pos="3960"/>
              </w:tabs>
              <w:spacing w:after="120"/>
              <w:ind w:left="36" w:right="6"/>
              <w:rPr>
                <w:rFonts w:ascii="Times New Roman" w:hAnsi="Times New Roman"/>
                <w:b/>
                <w:sz w:val="22"/>
                <w:lang w:val="en-CA"/>
              </w:rPr>
            </w:pPr>
            <w:bookmarkStart w:id="0" w:name="_Hlk525820793"/>
            <w:r w:rsidRPr="001F6476">
              <w:rPr>
                <w:rFonts w:ascii="Times New Roman" w:hAnsi="Times New Roman"/>
                <w:b/>
                <w:sz w:val="22"/>
                <w:lang w:val="en-CA"/>
              </w:rPr>
              <w:t>Envelope</w:t>
            </w:r>
          </w:p>
        </w:tc>
        <w:tc>
          <w:tcPr>
            <w:tcW w:w="6661" w:type="dxa"/>
          </w:tcPr>
          <w:p w14:paraId="622B97BC" w14:textId="2AC87D36" w:rsidR="000B5D90" w:rsidRPr="001F6476" w:rsidRDefault="009E5719" w:rsidP="00C7292A">
            <w:pPr>
              <w:tabs>
                <w:tab w:val="left" w:pos="0"/>
                <w:tab w:val="left" w:pos="1418"/>
                <w:tab w:val="left" w:pos="3960"/>
              </w:tabs>
              <w:spacing w:after="120"/>
              <w:ind w:left="284" w:right="6"/>
              <w:jc w:val="both"/>
              <w:rPr>
                <w:rFonts w:ascii="Times New Roman" w:hAnsi="Times New Roman"/>
                <w:sz w:val="22"/>
                <w:lang w:val="en-CA"/>
              </w:rPr>
            </w:pPr>
            <w:r w:rsidRPr="001F6476">
              <w:rPr>
                <w:rFonts w:ascii="Times New Roman" w:hAnsi="Times New Roman"/>
                <w:sz w:val="22"/>
                <w:lang w:val="en-CA"/>
              </w:rPr>
              <w:t>$3.2M for seven years (</w:t>
            </w:r>
            <w:r w:rsidR="00FB4719" w:rsidRPr="001F6476">
              <w:rPr>
                <w:rFonts w:ascii="Times New Roman" w:hAnsi="Times New Roman"/>
                <w:sz w:val="22"/>
                <w:lang w:val="en-CA"/>
              </w:rPr>
              <w:t xml:space="preserve">fiscal year </w:t>
            </w:r>
            <w:r w:rsidRPr="001F6476">
              <w:rPr>
                <w:rFonts w:ascii="Times New Roman" w:hAnsi="Times New Roman"/>
                <w:sz w:val="22"/>
                <w:lang w:val="en-CA"/>
              </w:rPr>
              <w:t>2016</w:t>
            </w:r>
            <w:r w:rsidR="000B5D90" w:rsidRPr="001F6476">
              <w:rPr>
                <w:rFonts w:ascii="Times New Roman" w:hAnsi="Times New Roman"/>
                <w:sz w:val="22"/>
                <w:lang w:val="en-CA"/>
              </w:rPr>
              <w:t xml:space="preserve"> to </w:t>
            </w:r>
            <w:r w:rsidR="00655586" w:rsidRPr="001F6476">
              <w:rPr>
                <w:rFonts w:ascii="Times New Roman" w:hAnsi="Times New Roman"/>
                <w:sz w:val="22"/>
                <w:lang w:val="en-CA"/>
              </w:rPr>
              <w:t>20</w:t>
            </w:r>
            <w:r w:rsidRPr="001F6476">
              <w:rPr>
                <w:rFonts w:ascii="Times New Roman" w:hAnsi="Times New Roman"/>
                <w:sz w:val="22"/>
                <w:lang w:val="en-CA"/>
              </w:rPr>
              <w:t>23</w:t>
            </w:r>
            <w:r w:rsidR="000B5D90" w:rsidRPr="001F6476">
              <w:rPr>
                <w:rFonts w:ascii="Times New Roman" w:hAnsi="Times New Roman"/>
                <w:sz w:val="22"/>
                <w:lang w:val="en-CA"/>
              </w:rPr>
              <w:t>)</w:t>
            </w:r>
          </w:p>
        </w:tc>
      </w:tr>
      <w:tr w:rsidR="000B5D90" w:rsidRPr="001F6476" w14:paraId="35E440BC" w14:textId="77777777" w:rsidTr="00C7292A">
        <w:tc>
          <w:tcPr>
            <w:tcW w:w="2410" w:type="dxa"/>
          </w:tcPr>
          <w:p w14:paraId="7F859FDC" w14:textId="139D64D6" w:rsidR="000B5D90" w:rsidRPr="001F6476" w:rsidRDefault="000B5D90" w:rsidP="00C7292A">
            <w:pPr>
              <w:tabs>
                <w:tab w:val="left" w:pos="0"/>
                <w:tab w:val="left" w:pos="1418"/>
                <w:tab w:val="left" w:pos="3960"/>
              </w:tabs>
              <w:spacing w:after="120"/>
              <w:ind w:left="36" w:right="6"/>
              <w:rPr>
                <w:rFonts w:ascii="Times New Roman" w:hAnsi="Times New Roman"/>
                <w:b/>
                <w:sz w:val="22"/>
                <w:lang w:val="en-CA"/>
              </w:rPr>
            </w:pPr>
            <w:bookmarkStart w:id="1" w:name="OLE_LINK1"/>
            <w:bookmarkStart w:id="2" w:name="OLE_LINK2"/>
            <w:bookmarkStart w:id="3" w:name="_Hlk523213319"/>
            <w:r w:rsidRPr="001F6476">
              <w:rPr>
                <w:rFonts w:ascii="Times New Roman" w:hAnsi="Times New Roman"/>
                <w:b/>
                <w:sz w:val="22"/>
                <w:lang w:val="en-CA"/>
              </w:rPr>
              <w:t>Value</w:t>
            </w:r>
            <w:bookmarkEnd w:id="1"/>
            <w:bookmarkEnd w:id="2"/>
          </w:p>
        </w:tc>
        <w:tc>
          <w:tcPr>
            <w:tcW w:w="6661" w:type="dxa"/>
          </w:tcPr>
          <w:p w14:paraId="4452C1DE" w14:textId="2BAB5E8A" w:rsidR="000B5D90" w:rsidRPr="001F6476" w:rsidRDefault="000B5D90" w:rsidP="00D51F66">
            <w:pPr>
              <w:tabs>
                <w:tab w:val="left" w:pos="0"/>
                <w:tab w:val="left" w:pos="1418"/>
                <w:tab w:val="left" w:pos="3960"/>
              </w:tabs>
              <w:spacing w:after="120"/>
              <w:ind w:left="284" w:right="6"/>
              <w:rPr>
                <w:rFonts w:ascii="Times New Roman" w:hAnsi="Times New Roman"/>
                <w:sz w:val="22"/>
                <w:lang w:val="en-CA"/>
              </w:rPr>
            </w:pPr>
            <w:r w:rsidRPr="001F6476">
              <w:rPr>
                <w:rFonts w:ascii="Times New Roman" w:hAnsi="Times New Roman"/>
                <w:sz w:val="22"/>
                <w:lang w:val="en-CA"/>
              </w:rPr>
              <w:t xml:space="preserve">Two streams: </w:t>
            </w:r>
            <w:r w:rsidR="00D51F66" w:rsidRPr="001F6476">
              <w:rPr>
                <w:rFonts w:ascii="Times New Roman" w:hAnsi="Times New Roman"/>
                <w:sz w:val="22"/>
                <w:lang w:val="en-CA"/>
              </w:rPr>
              <w:br/>
            </w:r>
            <w:r w:rsidRPr="001F6476">
              <w:rPr>
                <w:rFonts w:ascii="Times New Roman" w:hAnsi="Times New Roman"/>
                <w:sz w:val="22"/>
                <w:lang w:val="en-CA"/>
              </w:rPr>
              <w:t>1) up to $20,000 for events</w:t>
            </w:r>
            <w:r w:rsidR="00655586" w:rsidRPr="001F6476">
              <w:rPr>
                <w:rFonts w:ascii="Times New Roman" w:hAnsi="Times New Roman"/>
                <w:sz w:val="22"/>
                <w:lang w:val="en-CA"/>
              </w:rPr>
              <w:t xml:space="preserve"> or small project</w:t>
            </w:r>
            <w:r w:rsidR="007C2EF5" w:rsidRPr="001F6476">
              <w:rPr>
                <w:rFonts w:ascii="Times New Roman" w:hAnsi="Times New Roman"/>
                <w:sz w:val="22"/>
                <w:lang w:val="en-CA"/>
              </w:rPr>
              <w:t>s</w:t>
            </w:r>
            <w:r w:rsidRPr="001F6476">
              <w:rPr>
                <w:rFonts w:ascii="Times New Roman" w:hAnsi="Times New Roman"/>
                <w:sz w:val="22"/>
                <w:lang w:val="en-CA"/>
              </w:rPr>
              <w:t xml:space="preserve">; </w:t>
            </w:r>
            <w:r w:rsidR="00D51F66" w:rsidRPr="001F6476">
              <w:rPr>
                <w:rFonts w:ascii="Times New Roman" w:hAnsi="Times New Roman"/>
                <w:sz w:val="22"/>
                <w:lang w:val="en-CA"/>
              </w:rPr>
              <w:br/>
            </w:r>
            <w:r w:rsidRPr="001F6476">
              <w:rPr>
                <w:rFonts w:ascii="Times New Roman" w:hAnsi="Times New Roman"/>
                <w:sz w:val="22"/>
                <w:lang w:val="en-CA"/>
              </w:rPr>
              <w:t>2) up to $100,000 for larg</w:t>
            </w:r>
            <w:r w:rsidR="00171874" w:rsidRPr="001F6476">
              <w:rPr>
                <w:rFonts w:ascii="Times New Roman" w:hAnsi="Times New Roman"/>
                <w:sz w:val="22"/>
                <w:lang w:val="en-CA"/>
              </w:rPr>
              <w:t>er</w:t>
            </w:r>
            <w:r w:rsidR="00D51F66" w:rsidRPr="001F6476">
              <w:rPr>
                <w:rFonts w:ascii="Times New Roman" w:hAnsi="Times New Roman"/>
                <w:sz w:val="22"/>
                <w:lang w:val="en-CA"/>
              </w:rPr>
              <w:t xml:space="preserve"> projects</w:t>
            </w:r>
            <w:r w:rsidRPr="001F6476">
              <w:rPr>
                <w:rFonts w:ascii="Times New Roman" w:hAnsi="Times New Roman"/>
                <w:sz w:val="22"/>
                <w:lang w:val="en-CA"/>
              </w:rPr>
              <w:t xml:space="preserve"> </w:t>
            </w:r>
          </w:p>
        </w:tc>
      </w:tr>
      <w:tr w:rsidR="0053484F" w:rsidRPr="001F6476" w14:paraId="160D858C" w14:textId="77777777" w:rsidTr="00C7292A">
        <w:tc>
          <w:tcPr>
            <w:tcW w:w="2410" w:type="dxa"/>
          </w:tcPr>
          <w:p w14:paraId="27972515" w14:textId="1FC8FA3E" w:rsidR="0053484F" w:rsidRPr="001F6476" w:rsidRDefault="0053484F" w:rsidP="00C7292A">
            <w:pPr>
              <w:tabs>
                <w:tab w:val="left" w:pos="0"/>
                <w:tab w:val="left" w:pos="1418"/>
                <w:tab w:val="left" w:pos="3960"/>
              </w:tabs>
              <w:spacing w:after="120"/>
              <w:ind w:left="36" w:right="6"/>
              <w:rPr>
                <w:rFonts w:ascii="Times New Roman" w:hAnsi="Times New Roman"/>
                <w:b/>
                <w:sz w:val="22"/>
                <w:lang w:val="en-CA"/>
              </w:rPr>
            </w:pPr>
            <w:r w:rsidRPr="001F6476">
              <w:rPr>
                <w:rFonts w:ascii="Times New Roman" w:hAnsi="Times New Roman"/>
                <w:b/>
                <w:sz w:val="22"/>
                <w:lang w:val="en-CA"/>
              </w:rPr>
              <w:t>Duration</w:t>
            </w:r>
          </w:p>
        </w:tc>
        <w:tc>
          <w:tcPr>
            <w:tcW w:w="6661" w:type="dxa"/>
          </w:tcPr>
          <w:p w14:paraId="6C766BAC" w14:textId="070EB325" w:rsidR="0053484F" w:rsidRPr="001F6476" w:rsidRDefault="00D51F66" w:rsidP="00D51F66">
            <w:pPr>
              <w:tabs>
                <w:tab w:val="left" w:pos="0"/>
                <w:tab w:val="left" w:pos="1418"/>
                <w:tab w:val="left" w:pos="3960"/>
              </w:tabs>
              <w:spacing w:after="120"/>
              <w:ind w:left="284" w:right="6"/>
              <w:rPr>
                <w:rFonts w:ascii="Times New Roman" w:hAnsi="Times New Roman"/>
                <w:sz w:val="22"/>
                <w:lang w:val="en-CA"/>
              </w:rPr>
            </w:pPr>
            <w:r w:rsidRPr="001F6476">
              <w:rPr>
                <w:rFonts w:ascii="Times New Roman" w:hAnsi="Times New Roman"/>
                <w:sz w:val="22"/>
                <w:lang w:val="en-CA"/>
              </w:rPr>
              <w:t xml:space="preserve">Stream 1) </w:t>
            </w:r>
            <w:r w:rsidR="0053484F" w:rsidRPr="001F6476">
              <w:rPr>
                <w:rFonts w:ascii="Times New Roman" w:hAnsi="Times New Roman"/>
                <w:sz w:val="22"/>
                <w:lang w:val="en-CA"/>
              </w:rPr>
              <w:t>events: one time</w:t>
            </w:r>
            <w:r w:rsidR="00023D64" w:rsidRPr="001F6476">
              <w:rPr>
                <w:rFonts w:ascii="Times New Roman" w:hAnsi="Times New Roman"/>
                <w:sz w:val="22"/>
                <w:lang w:val="en-CA"/>
              </w:rPr>
              <w:t xml:space="preserve">; </w:t>
            </w:r>
            <w:r w:rsidR="003A3FC5" w:rsidRPr="001F6476">
              <w:rPr>
                <w:rFonts w:ascii="Times New Roman" w:hAnsi="Times New Roman"/>
                <w:sz w:val="22"/>
                <w:lang w:val="en-CA"/>
              </w:rPr>
              <w:t>projects: up to one year</w:t>
            </w:r>
            <w:r w:rsidR="0053484F" w:rsidRPr="001F6476">
              <w:rPr>
                <w:rFonts w:ascii="Times New Roman" w:hAnsi="Times New Roman"/>
                <w:sz w:val="22"/>
                <w:lang w:val="en-CA"/>
              </w:rPr>
              <w:t xml:space="preserve"> </w:t>
            </w:r>
            <w:r w:rsidRPr="001F6476">
              <w:rPr>
                <w:rFonts w:ascii="Times New Roman" w:hAnsi="Times New Roman"/>
                <w:sz w:val="22"/>
                <w:lang w:val="en-CA"/>
              </w:rPr>
              <w:br/>
              <w:t>Stream 2) one year;</w:t>
            </w:r>
            <w:r w:rsidR="0053484F" w:rsidRPr="001F6476">
              <w:rPr>
                <w:rFonts w:ascii="Times New Roman" w:hAnsi="Times New Roman"/>
                <w:sz w:val="22"/>
                <w:lang w:val="en-CA"/>
              </w:rPr>
              <w:t xml:space="preserve"> </w:t>
            </w:r>
            <w:r w:rsidRPr="001F6476">
              <w:rPr>
                <w:rFonts w:ascii="Times New Roman" w:hAnsi="Times New Roman"/>
                <w:sz w:val="22"/>
                <w:lang w:val="en-CA"/>
              </w:rPr>
              <w:t>exceptionally, longer</w:t>
            </w:r>
            <w:r w:rsidR="0053484F" w:rsidRPr="001F6476">
              <w:rPr>
                <w:rFonts w:ascii="Times New Roman" w:hAnsi="Times New Roman"/>
                <w:sz w:val="22"/>
                <w:lang w:val="en-CA"/>
              </w:rPr>
              <w:t xml:space="preserve"> duration may be considered. </w:t>
            </w:r>
            <w:r w:rsidR="00023D64" w:rsidRPr="001F6476">
              <w:rPr>
                <w:rFonts w:ascii="Times New Roman" w:hAnsi="Times New Roman"/>
                <w:sz w:val="22"/>
                <w:lang w:val="en-CA"/>
              </w:rPr>
              <w:br/>
            </w:r>
            <w:r w:rsidR="0053484F" w:rsidRPr="001F6476">
              <w:rPr>
                <w:rFonts w:ascii="Times New Roman" w:hAnsi="Times New Roman"/>
                <w:sz w:val="22"/>
                <w:lang w:val="en-CA"/>
              </w:rPr>
              <w:t xml:space="preserve">All </w:t>
            </w:r>
            <w:r w:rsidRPr="001F6476">
              <w:rPr>
                <w:rFonts w:ascii="Times New Roman" w:hAnsi="Times New Roman"/>
                <w:sz w:val="22"/>
                <w:lang w:val="en-CA"/>
              </w:rPr>
              <w:t xml:space="preserve">awards are </w:t>
            </w:r>
            <w:r w:rsidR="0053484F" w:rsidRPr="001F6476">
              <w:rPr>
                <w:rFonts w:ascii="Times New Roman" w:hAnsi="Times New Roman"/>
                <w:sz w:val="22"/>
                <w:lang w:val="en-CA"/>
              </w:rPr>
              <w:t>non-renewable.</w:t>
            </w:r>
          </w:p>
        </w:tc>
      </w:tr>
      <w:tr w:rsidR="000B5D90" w:rsidRPr="001F6476" w14:paraId="29B30E94" w14:textId="77777777" w:rsidTr="00C7292A">
        <w:tc>
          <w:tcPr>
            <w:tcW w:w="2410" w:type="dxa"/>
          </w:tcPr>
          <w:p w14:paraId="10943308" w14:textId="77777777" w:rsidR="000B5D90" w:rsidRPr="001F6476" w:rsidRDefault="000B5D90" w:rsidP="00C7292A">
            <w:pPr>
              <w:tabs>
                <w:tab w:val="left" w:pos="0"/>
                <w:tab w:val="left" w:pos="1418"/>
                <w:tab w:val="left" w:pos="3960"/>
              </w:tabs>
              <w:spacing w:after="120"/>
              <w:ind w:left="36" w:right="6"/>
              <w:rPr>
                <w:rFonts w:ascii="Times New Roman" w:hAnsi="Times New Roman"/>
                <w:b/>
                <w:sz w:val="22"/>
                <w:lang w:val="en-CA"/>
              </w:rPr>
            </w:pPr>
            <w:r w:rsidRPr="001F6476">
              <w:rPr>
                <w:rFonts w:ascii="Times New Roman" w:hAnsi="Times New Roman"/>
                <w:b/>
                <w:sz w:val="22"/>
                <w:lang w:val="en-US"/>
              </w:rPr>
              <w:t>Timelines</w:t>
            </w:r>
          </w:p>
        </w:tc>
        <w:tc>
          <w:tcPr>
            <w:tcW w:w="6661" w:type="dxa"/>
          </w:tcPr>
          <w:p w14:paraId="7D00FB3B" w14:textId="794C4753" w:rsidR="000B5D90" w:rsidRPr="001F6476" w:rsidRDefault="00FB4719" w:rsidP="00FB4719">
            <w:pPr>
              <w:pStyle w:val="ListParagraph"/>
              <w:tabs>
                <w:tab w:val="left" w:pos="0"/>
                <w:tab w:val="left" w:pos="709"/>
              </w:tabs>
              <w:spacing w:after="120"/>
              <w:ind w:left="284" w:right="4"/>
              <w:rPr>
                <w:b/>
                <w:sz w:val="22"/>
                <w:lang w:val="en-CA"/>
              </w:rPr>
            </w:pPr>
            <w:r w:rsidRPr="001F6476">
              <w:rPr>
                <w:sz w:val="22"/>
                <w:lang w:val="en-CA"/>
              </w:rPr>
              <w:t>Stream</w:t>
            </w:r>
            <w:r w:rsidRPr="001F6476">
              <w:rPr>
                <w:sz w:val="22"/>
                <w:lang w:val="en-CA"/>
              </w:rPr>
              <w:t xml:space="preserve"> </w:t>
            </w:r>
            <w:r w:rsidRPr="001F6476">
              <w:rPr>
                <w:sz w:val="22"/>
                <w:lang w:val="en-CA"/>
              </w:rPr>
              <w:t>1) events</w:t>
            </w:r>
            <w:r w:rsidRPr="001F6476">
              <w:rPr>
                <w:sz w:val="22"/>
                <w:lang w:val="en-CA"/>
              </w:rPr>
              <w:t xml:space="preserve"> or small projects</w:t>
            </w:r>
            <w:r w:rsidRPr="001F6476">
              <w:rPr>
                <w:sz w:val="22"/>
                <w:lang w:val="en-CA"/>
              </w:rPr>
              <w:t xml:space="preserve">: </w:t>
            </w:r>
            <w:r w:rsidRPr="001F6476">
              <w:rPr>
                <w:sz w:val="22"/>
                <w:lang w:val="en-CA"/>
              </w:rPr>
              <w:t>applicant must submit a request at least one month prior to the start date of the event or the project</w:t>
            </w:r>
            <w:r w:rsidRPr="001F6476">
              <w:rPr>
                <w:sz w:val="22"/>
                <w:lang w:val="en-CA"/>
              </w:rPr>
              <w:br/>
              <w:t xml:space="preserve">Stream 2) </w:t>
            </w:r>
            <w:r w:rsidRPr="001F6476">
              <w:rPr>
                <w:sz w:val="22"/>
                <w:lang w:val="en-CA"/>
              </w:rPr>
              <w:t>there are three deadlines/year: January 15, May 15 and September 15. The evaluation may take up to two months from the deadline.</w:t>
            </w:r>
          </w:p>
        </w:tc>
      </w:tr>
      <w:tr w:rsidR="000B5D90" w:rsidRPr="001F6476" w14:paraId="6C14542A" w14:textId="77777777" w:rsidTr="00C7292A">
        <w:tc>
          <w:tcPr>
            <w:tcW w:w="2410" w:type="dxa"/>
          </w:tcPr>
          <w:p w14:paraId="55431F41" w14:textId="77777777" w:rsidR="000B5D90" w:rsidRPr="001F6476" w:rsidRDefault="000B5D90" w:rsidP="00C7292A">
            <w:pPr>
              <w:tabs>
                <w:tab w:val="left" w:pos="0"/>
                <w:tab w:val="left" w:pos="1418"/>
                <w:tab w:val="left" w:pos="3960"/>
              </w:tabs>
              <w:spacing w:after="120"/>
              <w:ind w:left="36" w:right="6"/>
              <w:rPr>
                <w:rFonts w:ascii="Times New Roman" w:hAnsi="Times New Roman"/>
                <w:b/>
                <w:sz w:val="22"/>
                <w:lang w:val="en-US"/>
              </w:rPr>
            </w:pPr>
            <w:r w:rsidRPr="001F6476">
              <w:rPr>
                <w:rFonts w:ascii="Times New Roman" w:hAnsi="Times New Roman"/>
                <w:b/>
                <w:sz w:val="22"/>
                <w:lang w:val="en-US"/>
              </w:rPr>
              <w:t>Evaluation</w:t>
            </w:r>
          </w:p>
        </w:tc>
        <w:tc>
          <w:tcPr>
            <w:tcW w:w="6661" w:type="dxa"/>
          </w:tcPr>
          <w:p w14:paraId="0B12D224" w14:textId="2B71AA52" w:rsidR="000B5D90" w:rsidRPr="001F6476" w:rsidRDefault="00D51F66" w:rsidP="00D51F66">
            <w:pPr>
              <w:pStyle w:val="ListParagraph"/>
              <w:tabs>
                <w:tab w:val="left" w:pos="0"/>
                <w:tab w:val="left" w:pos="709"/>
              </w:tabs>
              <w:ind w:left="284" w:right="6"/>
              <w:rPr>
                <w:sz w:val="22"/>
                <w:lang w:val="en-US"/>
              </w:rPr>
            </w:pPr>
            <w:r w:rsidRPr="001F6476">
              <w:rPr>
                <w:sz w:val="22"/>
                <w:lang w:val="en-CA"/>
              </w:rPr>
              <w:t xml:space="preserve">Stream 1) </w:t>
            </w:r>
            <w:r w:rsidR="000B5D90" w:rsidRPr="001F6476">
              <w:rPr>
                <w:sz w:val="22"/>
                <w:lang w:val="en-US"/>
              </w:rPr>
              <w:t xml:space="preserve">evaluated by the HBHL </w:t>
            </w:r>
            <w:r w:rsidR="00EA6419" w:rsidRPr="001F6476">
              <w:rPr>
                <w:sz w:val="22"/>
                <w:lang w:val="en-US"/>
              </w:rPr>
              <w:t>m</w:t>
            </w:r>
            <w:r w:rsidR="000B5D90" w:rsidRPr="001F6476">
              <w:rPr>
                <w:sz w:val="22"/>
                <w:lang w:val="en-US"/>
              </w:rPr>
              <w:t xml:space="preserve">anagement. </w:t>
            </w:r>
            <w:r w:rsidRPr="001F6476">
              <w:rPr>
                <w:sz w:val="22"/>
                <w:lang w:val="en-US"/>
              </w:rPr>
              <w:br/>
            </w:r>
            <w:r w:rsidRPr="001F6476">
              <w:rPr>
                <w:sz w:val="22"/>
                <w:lang w:val="en-CA"/>
              </w:rPr>
              <w:t>Stream 2)</w:t>
            </w:r>
            <w:r w:rsidRPr="001F6476">
              <w:rPr>
                <w:sz w:val="22"/>
                <w:lang w:val="en-US"/>
              </w:rPr>
              <w:t xml:space="preserve"> </w:t>
            </w:r>
            <w:r w:rsidR="000B5D90" w:rsidRPr="001F6476">
              <w:rPr>
                <w:sz w:val="22"/>
                <w:lang w:val="en-CA"/>
              </w:rPr>
              <w:t xml:space="preserve">evaluated by </w:t>
            </w:r>
            <w:r w:rsidRPr="001F6476">
              <w:rPr>
                <w:sz w:val="22"/>
                <w:lang w:val="en-CA"/>
              </w:rPr>
              <w:t xml:space="preserve">external </w:t>
            </w:r>
            <w:r w:rsidR="000B5D90" w:rsidRPr="001F6476">
              <w:rPr>
                <w:sz w:val="22"/>
                <w:lang w:val="en-CA"/>
              </w:rPr>
              <w:t>review</w:t>
            </w:r>
            <w:r w:rsidR="003A3FC5" w:rsidRPr="001F6476">
              <w:rPr>
                <w:sz w:val="22"/>
                <w:lang w:val="en-CA"/>
              </w:rPr>
              <w:t>ers</w:t>
            </w:r>
            <w:r w:rsidR="000B5D90" w:rsidRPr="001F6476">
              <w:rPr>
                <w:sz w:val="22"/>
                <w:lang w:val="en-CA"/>
              </w:rPr>
              <w:t xml:space="preserve"> under the direction of the HBHL Research Management Committee</w:t>
            </w:r>
            <w:r w:rsidR="00EA6419" w:rsidRPr="001F6476">
              <w:rPr>
                <w:sz w:val="22"/>
                <w:lang w:val="en-CA"/>
              </w:rPr>
              <w:t xml:space="preserve">. </w:t>
            </w:r>
            <w:r w:rsidR="003A3FC5" w:rsidRPr="001F6476">
              <w:rPr>
                <w:sz w:val="22"/>
                <w:lang w:val="en-CA"/>
              </w:rPr>
              <w:t>A</w:t>
            </w:r>
            <w:r w:rsidR="00EA6419" w:rsidRPr="001F6476">
              <w:rPr>
                <w:sz w:val="22"/>
                <w:lang w:val="en-CA"/>
              </w:rPr>
              <w:t xml:space="preserve"> list of potential reviewers </w:t>
            </w:r>
            <w:r w:rsidR="003A3FC5" w:rsidRPr="001F6476">
              <w:rPr>
                <w:sz w:val="22"/>
                <w:lang w:val="en-CA"/>
              </w:rPr>
              <w:t>is required.</w:t>
            </w:r>
          </w:p>
        </w:tc>
      </w:tr>
      <w:tr w:rsidR="000B5D90" w:rsidRPr="001F6476" w14:paraId="4965B12F" w14:textId="77777777" w:rsidTr="00C7292A">
        <w:tc>
          <w:tcPr>
            <w:tcW w:w="2410" w:type="dxa"/>
          </w:tcPr>
          <w:p w14:paraId="62EDCC16" w14:textId="77777777" w:rsidR="000B5D90" w:rsidRPr="001F6476" w:rsidRDefault="000B5D90" w:rsidP="00C7292A">
            <w:pPr>
              <w:tabs>
                <w:tab w:val="left" w:pos="0"/>
                <w:tab w:val="left" w:pos="1418"/>
                <w:tab w:val="left" w:pos="3960"/>
              </w:tabs>
              <w:spacing w:after="120"/>
              <w:ind w:left="36" w:right="6"/>
              <w:rPr>
                <w:rFonts w:ascii="Times New Roman" w:hAnsi="Times New Roman"/>
                <w:b/>
                <w:sz w:val="22"/>
                <w:lang w:val="en-US"/>
              </w:rPr>
            </w:pPr>
            <w:r w:rsidRPr="001F6476">
              <w:rPr>
                <w:rFonts w:ascii="Times New Roman" w:hAnsi="Times New Roman"/>
                <w:b/>
                <w:sz w:val="22"/>
                <w:lang w:val="en-US"/>
              </w:rPr>
              <w:t>Submission</w:t>
            </w:r>
          </w:p>
        </w:tc>
        <w:tc>
          <w:tcPr>
            <w:tcW w:w="6661" w:type="dxa"/>
          </w:tcPr>
          <w:p w14:paraId="57BB5982" w14:textId="2ECB0378" w:rsidR="000B5D90" w:rsidRPr="001F6476" w:rsidRDefault="00EE619B" w:rsidP="00D51F66">
            <w:pPr>
              <w:pStyle w:val="ListParagraph"/>
              <w:tabs>
                <w:tab w:val="left" w:pos="0"/>
                <w:tab w:val="left" w:pos="709"/>
              </w:tabs>
              <w:ind w:left="284" w:right="6"/>
              <w:rPr>
                <w:sz w:val="22"/>
                <w:lang w:val="en-US"/>
              </w:rPr>
            </w:pPr>
            <w:hyperlink r:id="rId7" w:history="1">
              <w:r w:rsidR="00563118" w:rsidRPr="001F6476">
                <w:rPr>
                  <w:rStyle w:val="Hyperlink"/>
                  <w:sz w:val="22"/>
                  <w:lang w:val="en-US"/>
                </w:rPr>
                <w:t>Online</w:t>
              </w:r>
            </w:hyperlink>
            <w:r w:rsidR="00563118" w:rsidRPr="001F6476">
              <w:rPr>
                <w:rStyle w:val="Hyperlink"/>
                <w:color w:val="000000" w:themeColor="text1"/>
                <w:sz w:val="22"/>
                <w:u w:val="none"/>
                <w:lang w:val="en-US"/>
              </w:rPr>
              <w:t xml:space="preserve"> s</w:t>
            </w:r>
            <w:r w:rsidR="003A3FC5" w:rsidRPr="001F6476">
              <w:rPr>
                <w:rStyle w:val="Hyperlink"/>
                <w:color w:val="000000" w:themeColor="text1"/>
                <w:sz w:val="22"/>
                <w:u w:val="none"/>
                <w:lang w:val="en-US"/>
              </w:rPr>
              <w:t>ubmission</w:t>
            </w:r>
            <w:r w:rsidR="003A3FC5" w:rsidRPr="001F6476">
              <w:rPr>
                <w:rStyle w:val="Hyperlink"/>
                <w:sz w:val="22"/>
                <w:lang w:val="en-US"/>
              </w:rPr>
              <w:br/>
            </w:r>
            <w:r w:rsidR="003A3FC5" w:rsidRPr="001F6476">
              <w:rPr>
                <w:rStyle w:val="Hyperlink"/>
                <w:color w:val="000000" w:themeColor="text1"/>
                <w:sz w:val="22"/>
                <w:u w:val="none"/>
                <w:lang w:val="en-CA"/>
              </w:rPr>
              <w:t>The KM application</w:t>
            </w:r>
            <w:r w:rsidR="00E37911" w:rsidRPr="001F6476">
              <w:rPr>
                <w:rStyle w:val="Hyperlink"/>
                <w:color w:val="000000" w:themeColor="text1"/>
                <w:sz w:val="22"/>
                <w:u w:val="none"/>
                <w:lang w:val="en-CA"/>
              </w:rPr>
              <w:t xml:space="preserve"> form </w:t>
            </w:r>
            <w:r w:rsidR="003A3FC5" w:rsidRPr="001F6476">
              <w:rPr>
                <w:rStyle w:val="Hyperlink"/>
                <w:color w:val="000000" w:themeColor="text1"/>
                <w:sz w:val="22"/>
                <w:u w:val="none"/>
                <w:lang w:val="en-CA"/>
              </w:rPr>
              <w:t>is uploaded on-line as PDF</w:t>
            </w:r>
            <w:r w:rsidR="00E37911" w:rsidRPr="001F6476">
              <w:rPr>
                <w:rStyle w:val="Hyperlink"/>
                <w:color w:val="000000" w:themeColor="text1"/>
                <w:sz w:val="22"/>
                <w:u w:val="none"/>
                <w:lang w:val="en-CA"/>
              </w:rPr>
              <w:t>.</w:t>
            </w:r>
          </w:p>
        </w:tc>
      </w:tr>
      <w:bookmarkEnd w:id="0"/>
      <w:bookmarkEnd w:id="3"/>
    </w:tbl>
    <w:p w14:paraId="0C8A258E" w14:textId="77777777" w:rsidR="000B5D90" w:rsidRPr="001F6476" w:rsidRDefault="000B5D90" w:rsidP="000B5D90">
      <w:pPr>
        <w:tabs>
          <w:tab w:val="left" w:pos="0"/>
          <w:tab w:val="left" w:pos="1418"/>
          <w:tab w:val="left" w:pos="3960"/>
        </w:tabs>
        <w:spacing w:after="240"/>
        <w:ind w:right="4"/>
        <w:jc w:val="both"/>
        <w:rPr>
          <w:rFonts w:ascii="Times New Roman" w:hAnsi="Times New Roman"/>
          <w:b/>
          <w:sz w:val="22"/>
          <w:lang w:val="en-CA"/>
        </w:rPr>
      </w:pPr>
    </w:p>
    <w:p w14:paraId="6C16443C" w14:textId="2448F6DE" w:rsidR="00C34319" w:rsidRPr="001F6476" w:rsidRDefault="000B5E32" w:rsidP="00067C77">
      <w:pPr>
        <w:tabs>
          <w:tab w:val="left" w:pos="0"/>
          <w:tab w:val="left" w:pos="1418"/>
          <w:tab w:val="left" w:pos="3960"/>
        </w:tabs>
        <w:spacing w:after="240"/>
        <w:ind w:left="567" w:right="4" w:hanging="567"/>
        <w:jc w:val="both"/>
        <w:rPr>
          <w:rFonts w:ascii="Times New Roman" w:hAnsi="Times New Roman"/>
          <w:sz w:val="22"/>
          <w:lang w:val="en-CA"/>
        </w:rPr>
      </w:pPr>
      <w:r w:rsidRPr="001F6476">
        <w:rPr>
          <w:rFonts w:ascii="Times New Roman" w:hAnsi="Times New Roman"/>
          <w:b/>
          <w:sz w:val="22"/>
          <w:lang w:val="en-CA"/>
        </w:rPr>
        <w:t xml:space="preserve">1.  </w:t>
      </w:r>
      <w:r w:rsidRPr="001F6476">
        <w:rPr>
          <w:rFonts w:ascii="Times New Roman" w:hAnsi="Times New Roman"/>
          <w:b/>
          <w:sz w:val="22"/>
          <w:lang w:val="en-CA"/>
        </w:rPr>
        <w:tab/>
      </w:r>
      <w:r w:rsidR="000F45CB" w:rsidRPr="001F6476">
        <w:rPr>
          <w:rFonts w:ascii="Times New Roman" w:hAnsi="Times New Roman"/>
          <w:b/>
          <w:sz w:val="22"/>
          <w:lang w:val="en-CA"/>
        </w:rPr>
        <w:t>Overview</w:t>
      </w:r>
      <w:r w:rsidRPr="001F6476">
        <w:rPr>
          <w:rFonts w:ascii="Times New Roman" w:hAnsi="Times New Roman"/>
          <w:b/>
          <w:sz w:val="22"/>
          <w:lang w:val="en-CA"/>
        </w:rPr>
        <w:t xml:space="preserve">: </w:t>
      </w:r>
      <w:bookmarkStart w:id="4" w:name="OLE_LINK5"/>
      <w:bookmarkStart w:id="5" w:name="OLE_LINK6"/>
      <w:r w:rsidR="009740EA" w:rsidRPr="001F6476">
        <w:rPr>
          <w:rFonts w:ascii="Times New Roman" w:hAnsi="Times New Roman"/>
          <w:sz w:val="22"/>
          <w:lang w:val="en-CA"/>
        </w:rPr>
        <w:t xml:space="preserve">The </w:t>
      </w:r>
      <w:r w:rsidR="00E404FD" w:rsidRPr="001F6476">
        <w:rPr>
          <w:rFonts w:ascii="Times New Roman" w:hAnsi="Times New Roman"/>
          <w:sz w:val="22"/>
          <w:lang w:val="en-CA"/>
        </w:rPr>
        <w:t>Healthy Brains for Healthy Lives (</w:t>
      </w:r>
      <w:r w:rsidR="009740EA" w:rsidRPr="001F6476">
        <w:rPr>
          <w:rFonts w:ascii="Times New Roman" w:hAnsi="Times New Roman"/>
          <w:sz w:val="22"/>
          <w:lang w:val="en-CA"/>
        </w:rPr>
        <w:t>HBHL</w:t>
      </w:r>
      <w:r w:rsidR="00E404FD" w:rsidRPr="001F6476">
        <w:rPr>
          <w:rFonts w:ascii="Times New Roman" w:hAnsi="Times New Roman"/>
          <w:sz w:val="22"/>
          <w:lang w:val="en-CA"/>
        </w:rPr>
        <w:t>)</w:t>
      </w:r>
      <w:r w:rsidR="009740EA" w:rsidRPr="001F6476">
        <w:rPr>
          <w:rFonts w:ascii="Times New Roman" w:hAnsi="Times New Roman"/>
          <w:sz w:val="22"/>
          <w:lang w:val="en-CA"/>
        </w:rPr>
        <w:t xml:space="preserve"> initiative is a high profile, high priority multidisciplinary and cross-sectoral </w:t>
      </w:r>
      <w:r w:rsidR="00096D3D" w:rsidRPr="001F6476">
        <w:rPr>
          <w:rFonts w:ascii="Times New Roman" w:hAnsi="Times New Roman"/>
          <w:sz w:val="22"/>
          <w:lang w:val="en-CA"/>
        </w:rPr>
        <w:t>initiative</w:t>
      </w:r>
      <w:r w:rsidR="009740EA" w:rsidRPr="001F6476">
        <w:rPr>
          <w:rFonts w:ascii="Times New Roman" w:hAnsi="Times New Roman"/>
          <w:sz w:val="22"/>
          <w:lang w:val="en-CA"/>
        </w:rPr>
        <w:t xml:space="preserve"> located at McGill University made possible with support from the Canada First Research Excellence Fund (</w:t>
      </w:r>
      <w:hyperlink r:id="rId8" w:history="1">
        <w:r w:rsidR="009740EA" w:rsidRPr="001F6476">
          <w:rPr>
            <w:rStyle w:val="Hyperlink"/>
            <w:rFonts w:ascii="Times New Roman" w:hAnsi="Times New Roman"/>
            <w:sz w:val="22"/>
            <w:lang w:val="en-CA"/>
          </w:rPr>
          <w:t>CFREF</w:t>
        </w:r>
      </w:hyperlink>
      <w:r w:rsidR="009740EA" w:rsidRPr="001F6476">
        <w:rPr>
          <w:rFonts w:ascii="Times New Roman" w:hAnsi="Times New Roman"/>
          <w:sz w:val="22"/>
          <w:lang w:val="en-CA"/>
        </w:rPr>
        <w:t xml:space="preserve">). </w:t>
      </w:r>
      <w:r w:rsidR="00463FE4" w:rsidRPr="001F6476">
        <w:rPr>
          <w:rFonts w:ascii="Times New Roman" w:hAnsi="Times New Roman"/>
          <w:sz w:val="22"/>
          <w:lang w:val="en-CA"/>
        </w:rPr>
        <w:t xml:space="preserve">The </w:t>
      </w:r>
      <w:hyperlink r:id="rId9" w:history="1">
        <w:r w:rsidR="00463FE4" w:rsidRPr="001F6476">
          <w:rPr>
            <w:rStyle w:val="Hyperlink"/>
            <w:rFonts w:ascii="Times New Roman" w:hAnsi="Times New Roman"/>
            <w:sz w:val="22"/>
            <w:lang w:val="en-CA"/>
          </w:rPr>
          <w:t>HBHL Strategic Research Plan</w:t>
        </w:r>
      </w:hyperlink>
      <w:r w:rsidR="00463FE4" w:rsidRPr="001F6476">
        <w:rPr>
          <w:rFonts w:ascii="Times New Roman" w:hAnsi="Times New Roman"/>
          <w:sz w:val="22"/>
          <w:lang w:val="en-CA"/>
        </w:rPr>
        <w:t xml:space="preserve"> outlines the vision, deliverables, and overall goals of the initiative, and the research priorities of its four research themes. </w:t>
      </w:r>
      <w:r w:rsidR="00E404FD" w:rsidRPr="001F6476">
        <w:rPr>
          <w:rFonts w:ascii="Times New Roman" w:hAnsi="Times New Roman"/>
          <w:sz w:val="22"/>
          <w:lang w:val="en-CA"/>
        </w:rPr>
        <w:t xml:space="preserve">HBHL’s </w:t>
      </w:r>
      <w:r w:rsidR="00463FE4" w:rsidRPr="001F6476">
        <w:rPr>
          <w:rFonts w:ascii="Times New Roman" w:hAnsi="Times New Roman"/>
          <w:sz w:val="22"/>
          <w:lang w:val="en-CA"/>
        </w:rPr>
        <w:t>Knowledge Mobilisation</w:t>
      </w:r>
      <w:r w:rsidR="00C51259" w:rsidRPr="001F6476">
        <w:rPr>
          <w:rFonts w:ascii="Times New Roman" w:hAnsi="Times New Roman"/>
          <w:sz w:val="22"/>
          <w:lang w:val="en-CA"/>
        </w:rPr>
        <w:t xml:space="preserve"> Program</w:t>
      </w:r>
      <w:r w:rsidR="00E404FD" w:rsidRPr="001F6476">
        <w:rPr>
          <w:rFonts w:ascii="Times New Roman" w:hAnsi="Times New Roman"/>
          <w:sz w:val="22"/>
          <w:lang w:val="en-CA"/>
        </w:rPr>
        <w:t xml:space="preserve"> </w:t>
      </w:r>
      <w:r w:rsidR="00FD1054" w:rsidRPr="001F6476">
        <w:rPr>
          <w:rFonts w:ascii="Times New Roman" w:hAnsi="Times New Roman"/>
          <w:sz w:val="22"/>
          <w:lang w:val="en-CA"/>
        </w:rPr>
        <w:t xml:space="preserve">will </w:t>
      </w:r>
      <w:r w:rsidR="00585889" w:rsidRPr="001F6476">
        <w:rPr>
          <w:rFonts w:ascii="Times New Roman" w:hAnsi="Times New Roman"/>
          <w:sz w:val="22"/>
          <w:lang w:val="en-CA"/>
        </w:rPr>
        <w:t xml:space="preserve">support projects </w:t>
      </w:r>
      <w:r w:rsidR="00FE4FCB" w:rsidRPr="001F6476">
        <w:rPr>
          <w:rFonts w:ascii="Times New Roman" w:hAnsi="Times New Roman"/>
          <w:sz w:val="22"/>
          <w:lang w:val="en-CA"/>
        </w:rPr>
        <w:t>that facilitate and accelerate the integration of neuroscience advancements into policies</w:t>
      </w:r>
      <w:r w:rsidR="00D54AF7" w:rsidRPr="001F6476">
        <w:rPr>
          <w:rFonts w:ascii="Times New Roman" w:hAnsi="Times New Roman"/>
          <w:sz w:val="22"/>
          <w:lang w:val="en-CA"/>
        </w:rPr>
        <w:t xml:space="preserve"> or public awareness activities</w:t>
      </w:r>
      <w:r w:rsidR="00FB067A" w:rsidRPr="001F6476">
        <w:rPr>
          <w:rFonts w:ascii="Times New Roman" w:hAnsi="Times New Roman"/>
          <w:sz w:val="22"/>
          <w:lang w:val="en-CA"/>
        </w:rPr>
        <w:t xml:space="preserve"> </w:t>
      </w:r>
      <w:r w:rsidR="007055BD" w:rsidRPr="001F6476">
        <w:rPr>
          <w:rFonts w:ascii="Times New Roman" w:hAnsi="Times New Roman"/>
          <w:sz w:val="22"/>
          <w:lang w:val="en-CA"/>
        </w:rPr>
        <w:t>aligned with HBHL’s vision to reduce the human and socio-economic burden of psychiatric and neurological illnesses, and improve the mental health, quality of life, and productivity of Canadians and people around th</w:t>
      </w:r>
      <w:r w:rsidR="00DA6219" w:rsidRPr="001F6476">
        <w:rPr>
          <w:rFonts w:ascii="Times New Roman" w:hAnsi="Times New Roman"/>
          <w:sz w:val="22"/>
          <w:lang w:val="en-CA"/>
        </w:rPr>
        <w:t>e world</w:t>
      </w:r>
      <w:r w:rsidR="00585889" w:rsidRPr="001F6476">
        <w:rPr>
          <w:rFonts w:ascii="Times New Roman" w:hAnsi="Times New Roman"/>
          <w:sz w:val="22"/>
          <w:lang w:val="en-CA"/>
        </w:rPr>
        <w:t>.</w:t>
      </w:r>
      <w:bookmarkEnd w:id="4"/>
      <w:bookmarkEnd w:id="5"/>
    </w:p>
    <w:p w14:paraId="2ECBABA8" w14:textId="551E9556" w:rsidR="007055BD" w:rsidRPr="001F6476" w:rsidRDefault="00041587" w:rsidP="00FE4FCB">
      <w:pPr>
        <w:tabs>
          <w:tab w:val="left" w:pos="0"/>
          <w:tab w:val="left" w:pos="1418"/>
          <w:tab w:val="left" w:pos="3960"/>
        </w:tabs>
        <w:ind w:left="567" w:right="6" w:hanging="567"/>
        <w:jc w:val="both"/>
        <w:rPr>
          <w:rFonts w:ascii="Times New Roman" w:hAnsi="Times New Roman"/>
          <w:b/>
          <w:sz w:val="22"/>
          <w:lang w:val="en-CA"/>
        </w:rPr>
      </w:pPr>
      <w:r w:rsidRPr="001F6476">
        <w:rPr>
          <w:rFonts w:ascii="Times New Roman" w:hAnsi="Times New Roman"/>
          <w:b/>
          <w:sz w:val="22"/>
          <w:lang w:val="en-CA"/>
        </w:rPr>
        <w:t>2</w:t>
      </w:r>
      <w:r w:rsidR="000B5E32" w:rsidRPr="001F6476">
        <w:rPr>
          <w:rFonts w:ascii="Times New Roman" w:hAnsi="Times New Roman"/>
          <w:b/>
          <w:sz w:val="22"/>
          <w:lang w:val="en-CA"/>
        </w:rPr>
        <w:t xml:space="preserve">.  </w:t>
      </w:r>
      <w:r w:rsidR="000B5E32" w:rsidRPr="001F6476">
        <w:rPr>
          <w:rFonts w:ascii="Times New Roman" w:hAnsi="Times New Roman"/>
          <w:b/>
          <w:sz w:val="22"/>
          <w:lang w:val="en-CA"/>
        </w:rPr>
        <w:tab/>
      </w:r>
      <w:r w:rsidR="00096D3D" w:rsidRPr="001F6476">
        <w:rPr>
          <w:rFonts w:ascii="Times New Roman" w:hAnsi="Times New Roman"/>
          <w:b/>
          <w:sz w:val="22"/>
          <w:lang w:val="en-CA"/>
        </w:rPr>
        <w:t xml:space="preserve">Project </w:t>
      </w:r>
      <w:r w:rsidR="00826E7D" w:rsidRPr="001F6476">
        <w:rPr>
          <w:rFonts w:ascii="Times New Roman" w:hAnsi="Times New Roman"/>
          <w:b/>
          <w:sz w:val="22"/>
          <w:lang w:val="en-CA"/>
        </w:rPr>
        <w:t>Eligibility</w:t>
      </w:r>
      <w:r w:rsidR="004003FC" w:rsidRPr="001F6476">
        <w:rPr>
          <w:rFonts w:ascii="Times New Roman" w:hAnsi="Times New Roman"/>
          <w:b/>
          <w:sz w:val="22"/>
          <w:lang w:val="en-CA"/>
        </w:rPr>
        <w:t xml:space="preserve">: </w:t>
      </w:r>
      <w:r w:rsidR="004003FC" w:rsidRPr="001F6476">
        <w:rPr>
          <w:rFonts w:ascii="Times New Roman" w:hAnsi="Times New Roman"/>
          <w:sz w:val="22"/>
          <w:lang w:val="en-CA"/>
        </w:rPr>
        <w:t>The project must:</w:t>
      </w:r>
      <w:r w:rsidR="00553D3F" w:rsidRPr="001F6476">
        <w:rPr>
          <w:rFonts w:ascii="Times New Roman" w:hAnsi="Times New Roman"/>
          <w:sz w:val="22"/>
          <w:lang w:val="en-CA"/>
        </w:rPr>
        <w:t xml:space="preserve"> </w:t>
      </w:r>
    </w:p>
    <w:p w14:paraId="014C7B71" w14:textId="61662F26" w:rsidR="00FE4FCB" w:rsidRPr="001F6476" w:rsidRDefault="00FE4FCB" w:rsidP="00DA6219">
      <w:pPr>
        <w:numPr>
          <w:ilvl w:val="0"/>
          <w:numId w:val="1"/>
        </w:numPr>
        <w:tabs>
          <w:tab w:val="left" w:pos="0"/>
        </w:tabs>
        <w:ind w:left="993" w:right="6" w:hanging="284"/>
        <w:jc w:val="both"/>
        <w:rPr>
          <w:rFonts w:ascii="Times New Roman" w:hAnsi="Times New Roman"/>
          <w:sz w:val="22"/>
          <w:lang w:val="en-CA"/>
        </w:rPr>
      </w:pPr>
      <w:bookmarkStart w:id="6" w:name="OLE_LINK7"/>
      <w:bookmarkStart w:id="7" w:name="OLE_LINK8"/>
      <w:bookmarkStart w:id="8" w:name="OLE_LINK9"/>
      <w:r w:rsidRPr="001F6476">
        <w:rPr>
          <w:rFonts w:ascii="Times New Roman" w:hAnsi="Times New Roman"/>
          <w:sz w:val="22"/>
          <w:lang w:val="en-CA"/>
        </w:rPr>
        <w:t>Lead to the development of policy</w:t>
      </w:r>
      <w:r w:rsidR="00FB067A" w:rsidRPr="001F6476">
        <w:rPr>
          <w:rFonts w:ascii="Times New Roman" w:hAnsi="Times New Roman"/>
          <w:sz w:val="22"/>
          <w:lang w:val="en-CA"/>
        </w:rPr>
        <w:t xml:space="preserve">, </w:t>
      </w:r>
      <w:r w:rsidR="00D54AF7" w:rsidRPr="001F6476">
        <w:rPr>
          <w:rFonts w:ascii="Times New Roman" w:hAnsi="Times New Roman"/>
          <w:sz w:val="22"/>
          <w:lang w:val="en-CA"/>
        </w:rPr>
        <w:t>public awareness</w:t>
      </w:r>
      <w:r w:rsidRPr="001F6476">
        <w:rPr>
          <w:rFonts w:ascii="Times New Roman" w:hAnsi="Times New Roman"/>
          <w:sz w:val="22"/>
          <w:lang w:val="en-CA"/>
        </w:rPr>
        <w:t xml:space="preserve">, </w:t>
      </w:r>
      <w:r w:rsidR="00FB067A" w:rsidRPr="001F6476">
        <w:rPr>
          <w:rFonts w:ascii="Times New Roman" w:hAnsi="Times New Roman"/>
          <w:sz w:val="22"/>
          <w:lang w:val="en-CA"/>
        </w:rPr>
        <w:t xml:space="preserve">or </w:t>
      </w:r>
      <w:r w:rsidR="00D54AF7" w:rsidRPr="001F6476">
        <w:rPr>
          <w:rFonts w:ascii="Times New Roman" w:hAnsi="Times New Roman"/>
          <w:sz w:val="22"/>
          <w:lang w:val="en-CA"/>
        </w:rPr>
        <w:t xml:space="preserve">public outreach </w:t>
      </w:r>
      <w:r w:rsidR="00066913" w:rsidRPr="001F6476">
        <w:rPr>
          <w:rFonts w:ascii="Times New Roman" w:hAnsi="Times New Roman"/>
          <w:sz w:val="22"/>
          <w:lang w:val="en-CA"/>
        </w:rPr>
        <w:t xml:space="preserve">in clinical and other settings </w:t>
      </w:r>
      <w:r w:rsidRPr="001F6476">
        <w:rPr>
          <w:rFonts w:ascii="Times New Roman" w:hAnsi="Times New Roman"/>
          <w:sz w:val="22"/>
          <w:lang w:val="en-CA"/>
        </w:rPr>
        <w:t>aligned with HBHL's goals and research priorities</w:t>
      </w:r>
      <w:r w:rsidR="00416B0C" w:rsidRPr="001F6476">
        <w:rPr>
          <w:rFonts w:ascii="Times New Roman" w:hAnsi="Times New Roman"/>
          <w:sz w:val="22"/>
          <w:lang w:val="en-CA"/>
        </w:rPr>
        <w:t>;</w:t>
      </w:r>
    </w:p>
    <w:p w14:paraId="6990807A" w14:textId="5D885D40" w:rsidR="00C34319" w:rsidRPr="001F6476" w:rsidRDefault="00A9178E" w:rsidP="00FE4FCB">
      <w:pPr>
        <w:numPr>
          <w:ilvl w:val="0"/>
          <w:numId w:val="1"/>
        </w:numPr>
        <w:tabs>
          <w:tab w:val="left" w:pos="0"/>
        </w:tabs>
        <w:ind w:left="993" w:right="6" w:hanging="284"/>
        <w:jc w:val="both"/>
        <w:rPr>
          <w:rFonts w:ascii="Times New Roman" w:hAnsi="Times New Roman"/>
          <w:sz w:val="22"/>
          <w:lang w:val="en-CA"/>
        </w:rPr>
      </w:pPr>
      <w:r w:rsidRPr="001F6476">
        <w:rPr>
          <w:rFonts w:ascii="Times New Roman" w:hAnsi="Times New Roman"/>
          <w:sz w:val="22"/>
          <w:lang w:val="en-CA"/>
        </w:rPr>
        <w:t>Advance</w:t>
      </w:r>
      <w:r w:rsidR="004003FC" w:rsidRPr="001F6476">
        <w:rPr>
          <w:rFonts w:ascii="Times New Roman" w:hAnsi="Times New Roman"/>
          <w:sz w:val="22"/>
          <w:lang w:val="en-CA"/>
        </w:rPr>
        <w:t xml:space="preserve"> HBHL deliverables</w:t>
      </w:r>
      <w:r w:rsidR="0056450F" w:rsidRPr="001F6476">
        <w:rPr>
          <w:rFonts w:ascii="Times New Roman" w:hAnsi="Times New Roman"/>
          <w:sz w:val="22"/>
          <w:lang w:val="en-CA"/>
        </w:rPr>
        <w:t xml:space="preserve">, in particular </w:t>
      </w:r>
      <w:r w:rsidR="00714C15" w:rsidRPr="001F6476">
        <w:rPr>
          <w:rFonts w:ascii="Times New Roman" w:hAnsi="Times New Roman"/>
          <w:sz w:val="22"/>
          <w:lang w:val="en-CA"/>
        </w:rPr>
        <w:t>the</w:t>
      </w:r>
      <w:r w:rsidR="0056450F" w:rsidRPr="001F6476">
        <w:rPr>
          <w:rFonts w:ascii="Times New Roman" w:hAnsi="Times New Roman"/>
          <w:sz w:val="22"/>
          <w:lang w:val="en-CA"/>
        </w:rPr>
        <w:t xml:space="preserve"> </w:t>
      </w:r>
      <w:r w:rsidR="00657B56" w:rsidRPr="001F6476">
        <w:rPr>
          <w:rFonts w:ascii="Times New Roman" w:hAnsi="Times New Roman"/>
          <w:i/>
          <w:sz w:val="22"/>
          <w:lang w:val="en-CA"/>
        </w:rPr>
        <w:t>Canadian Framework for Brain Health</w:t>
      </w:r>
      <w:r w:rsidR="007055BD" w:rsidRPr="001F6476">
        <w:rPr>
          <w:rFonts w:ascii="Times New Roman" w:hAnsi="Times New Roman"/>
          <w:sz w:val="22"/>
          <w:lang w:val="en-CA"/>
        </w:rPr>
        <w:t xml:space="preserve">, which aims to develop and disseminate best practices </w:t>
      </w:r>
      <w:r w:rsidR="00DA6219" w:rsidRPr="001F6476">
        <w:rPr>
          <w:rFonts w:ascii="Times New Roman" w:hAnsi="Times New Roman"/>
          <w:sz w:val="22"/>
          <w:lang w:val="en-CA"/>
        </w:rPr>
        <w:t xml:space="preserve">for brain health </w:t>
      </w:r>
      <w:r w:rsidR="007055BD" w:rsidRPr="001F6476">
        <w:rPr>
          <w:rFonts w:ascii="Times New Roman" w:hAnsi="Times New Roman"/>
          <w:sz w:val="22"/>
          <w:lang w:val="en-CA"/>
        </w:rPr>
        <w:t>that will impact clinical care, community practice, and policy development</w:t>
      </w:r>
      <w:r w:rsidR="00DA6219" w:rsidRPr="001F6476">
        <w:rPr>
          <w:rFonts w:ascii="Times New Roman" w:hAnsi="Times New Roman"/>
          <w:sz w:val="22"/>
          <w:lang w:val="en-CA"/>
        </w:rPr>
        <w:t>,</w:t>
      </w:r>
      <w:r w:rsidR="007055BD" w:rsidRPr="001F6476">
        <w:rPr>
          <w:rFonts w:ascii="Times New Roman" w:hAnsi="Times New Roman"/>
          <w:sz w:val="22"/>
          <w:lang w:val="en-CA"/>
        </w:rPr>
        <w:t xml:space="preserve"> in collaboration with university, government, industry and community partners</w:t>
      </w:r>
      <w:r w:rsidR="00DA6219" w:rsidRPr="001F6476">
        <w:rPr>
          <w:rFonts w:ascii="Times New Roman" w:hAnsi="Times New Roman"/>
          <w:sz w:val="22"/>
          <w:lang w:val="en-CA"/>
        </w:rPr>
        <w:t>;</w:t>
      </w:r>
    </w:p>
    <w:p w14:paraId="0FE42347" w14:textId="4971D69A" w:rsidR="00416B0C" w:rsidRPr="001F6476" w:rsidRDefault="00A9178E" w:rsidP="004003FC">
      <w:pPr>
        <w:numPr>
          <w:ilvl w:val="0"/>
          <w:numId w:val="1"/>
        </w:numPr>
        <w:tabs>
          <w:tab w:val="left" w:pos="0"/>
        </w:tabs>
        <w:ind w:left="993" w:right="6" w:hanging="284"/>
        <w:jc w:val="both"/>
        <w:rPr>
          <w:rFonts w:ascii="Times New Roman" w:hAnsi="Times New Roman"/>
          <w:sz w:val="22"/>
          <w:lang w:val="en-CA"/>
        </w:rPr>
      </w:pPr>
      <w:r w:rsidRPr="001F6476">
        <w:rPr>
          <w:rFonts w:ascii="Times New Roman" w:hAnsi="Times New Roman"/>
          <w:bCs/>
          <w:sz w:val="22"/>
          <w:lang w:val="en-CA"/>
        </w:rPr>
        <w:t>Advance</w:t>
      </w:r>
      <w:r w:rsidR="00416B0C" w:rsidRPr="001F6476">
        <w:rPr>
          <w:rFonts w:ascii="Times New Roman" w:hAnsi="Times New Roman"/>
          <w:bCs/>
          <w:sz w:val="22"/>
          <w:lang w:val="en-CA"/>
        </w:rPr>
        <w:t xml:space="preserve"> the development, translation, mobilization and/or policy use of HBHL-funded and related research to improve the lives of Canadians and accelerate Canadian innovation, productivity and economic competitiveness;</w:t>
      </w:r>
    </w:p>
    <w:p w14:paraId="05EBFBCE" w14:textId="17779B38" w:rsidR="00310B8E" w:rsidRPr="001F6476" w:rsidRDefault="00334FC6" w:rsidP="00416B0C">
      <w:pPr>
        <w:numPr>
          <w:ilvl w:val="0"/>
          <w:numId w:val="1"/>
        </w:numPr>
        <w:tabs>
          <w:tab w:val="left" w:pos="0"/>
        </w:tabs>
        <w:ind w:left="993" w:right="6" w:hanging="284"/>
        <w:jc w:val="both"/>
        <w:rPr>
          <w:rFonts w:ascii="Times New Roman" w:hAnsi="Times New Roman"/>
          <w:sz w:val="22"/>
          <w:lang w:val="en-CA"/>
        </w:rPr>
      </w:pPr>
      <w:r w:rsidRPr="001F6476">
        <w:rPr>
          <w:rFonts w:ascii="Times New Roman" w:hAnsi="Times New Roman"/>
          <w:sz w:val="22"/>
          <w:lang w:val="en-CA"/>
        </w:rPr>
        <w:t xml:space="preserve">Promulgate </w:t>
      </w:r>
      <w:r w:rsidR="00EA6419" w:rsidRPr="001F6476">
        <w:rPr>
          <w:rFonts w:ascii="Times New Roman" w:hAnsi="Times New Roman"/>
          <w:sz w:val="22"/>
          <w:lang w:val="en-CA"/>
        </w:rPr>
        <w:t>O</w:t>
      </w:r>
      <w:r w:rsidRPr="001F6476">
        <w:rPr>
          <w:rFonts w:ascii="Times New Roman" w:hAnsi="Times New Roman"/>
          <w:sz w:val="22"/>
          <w:lang w:val="en-CA"/>
        </w:rPr>
        <w:t xml:space="preserve">pen </w:t>
      </w:r>
      <w:r w:rsidR="00EA6419" w:rsidRPr="001F6476">
        <w:rPr>
          <w:rFonts w:ascii="Times New Roman" w:hAnsi="Times New Roman"/>
          <w:sz w:val="22"/>
          <w:lang w:val="en-CA"/>
        </w:rPr>
        <w:t>S</w:t>
      </w:r>
      <w:r w:rsidRPr="001F6476">
        <w:rPr>
          <w:rFonts w:ascii="Times New Roman" w:hAnsi="Times New Roman"/>
          <w:sz w:val="22"/>
          <w:lang w:val="en-CA"/>
        </w:rPr>
        <w:t>cience</w:t>
      </w:r>
      <w:r w:rsidR="00416B0C" w:rsidRPr="001F6476">
        <w:rPr>
          <w:rFonts w:ascii="Times New Roman" w:hAnsi="Times New Roman"/>
          <w:sz w:val="22"/>
          <w:lang w:val="en-CA"/>
        </w:rPr>
        <w:t xml:space="preserve"> and data sharing principles</w:t>
      </w:r>
      <w:r w:rsidR="00310B8E" w:rsidRPr="001F6476">
        <w:rPr>
          <w:rFonts w:ascii="Times New Roman" w:hAnsi="Times New Roman"/>
          <w:sz w:val="22"/>
          <w:lang w:val="en-CA"/>
        </w:rPr>
        <w:t>;</w:t>
      </w:r>
    </w:p>
    <w:p w14:paraId="7E58DD51" w14:textId="2D0A9637" w:rsidR="00275E20" w:rsidRDefault="00310B8E" w:rsidP="001F6476">
      <w:pPr>
        <w:numPr>
          <w:ilvl w:val="0"/>
          <w:numId w:val="1"/>
        </w:numPr>
        <w:tabs>
          <w:tab w:val="left" w:pos="0"/>
        </w:tabs>
        <w:spacing w:after="240"/>
        <w:ind w:left="993" w:right="6" w:hanging="284"/>
        <w:jc w:val="both"/>
        <w:rPr>
          <w:rFonts w:ascii="Times New Roman" w:hAnsi="Times New Roman"/>
          <w:sz w:val="22"/>
          <w:lang w:val="en-CA"/>
        </w:rPr>
      </w:pPr>
      <w:r w:rsidRPr="001F6476">
        <w:rPr>
          <w:rFonts w:ascii="Times New Roman" w:hAnsi="Times New Roman"/>
          <w:sz w:val="22"/>
          <w:lang w:val="en-CA"/>
        </w:rPr>
        <w:t>Promote clinical</w:t>
      </w:r>
      <w:r w:rsidR="00D36511" w:rsidRPr="001F6476">
        <w:rPr>
          <w:rFonts w:ascii="Times New Roman" w:hAnsi="Times New Roman"/>
          <w:sz w:val="22"/>
          <w:lang w:val="en-CA"/>
        </w:rPr>
        <w:t xml:space="preserve">, health services, and policy </w:t>
      </w:r>
      <w:r w:rsidRPr="001F6476">
        <w:rPr>
          <w:rFonts w:ascii="Times New Roman" w:hAnsi="Times New Roman"/>
          <w:sz w:val="22"/>
          <w:lang w:val="en-CA"/>
        </w:rPr>
        <w:t>translation</w:t>
      </w:r>
      <w:r w:rsidR="00D36511" w:rsidRPr="001F6476">
        <w:rPr>
          <w:rFonts w:ascii="Times New Roman" w:hAnsi="Times New Roman"/>
          <w:sz w:val="22"/>
          <w:lang w:val="en-CA"/>
        </w:rPr>
        <w:t xml:space="preserve"> of HBHL knowledge to address health needs of </w:t>
      </w:r>
      <w:r w:rsidRPr="001F6476">
        <w:rPr>
          <w:rFonts w:ascii="Times New Roman" w:hAnsi="Times New Roman"/>
          <w:sz w:val="22"/>
          <w:lang w:val="en-CA"/>
        </w:rPr>
        <w:t>global communities</w:t>
      </w:r>
      <w:r w:rsidR="00416B0C" w:rsidRPr="001F6476">
        <w:rPr>
          <w:rFonts w:ascii="Times New Roman" w:hAnsi="Times New Roman"/>
          <w:sz w:val="22"/>
          <w:lang w:val="en-CA"/>
        </w:rPr>
        <w:t>.</w:t>
      </w:r>
      <w:bookmarkEnd w:id="6"/>
      <w:bookmarkEnd w:id="7"/>
      <w:bookmarkEnd w:id="8"/>
    </w:p>
    <w:p w14:paraId="0A31991F" w14:textId="77777777" w:rsidR="001F6476" w:rsidRPr="001F6476" w:rsidRDefault="001F6476" w:rsidP="001F6476">
      <w:pPr>
        <w:tabs>
          <w:tab w:val="left" w:pos="0"/>
        </w:tabs>
        <w:spacing w:after="240"/>
        <w:ind w:left="993" w:right="6"/>
        <w:jc w:val="both"/>
        <w:rPr>
          <w:rFonts w:ascii="Times New Roman" w:hAnsi="Times New Roman"/>
          <w:sz w:val="22"/>
          <w:lang w:val="en-CA"/>
        </w:rPr>
      </w:pPr>
      <w:bookmarkStart w:id="9" w:name="_GoBack"/>
      <w:bookmarkEnd w:id="9"/>
    </w:p>
    <w:p w14:paraId="27EC7357" w14:textId="10CBA601" w:rsidR="00096D3D" w:rsidRPr="001F6476" w:rsidRDefault="00041587" w:rsidP="00557E7A">
      <w:pPr>
        <w:tabs>
          <w:tab w:val="left" w:pos="0"/>
          <w:tab w:val="left" w:pos="1418"/>
          <w:tab w:val="left" w:pos="3960"/>
        </w:tabs>
        <w:ind w:left="567" w:right="6" w:hanging="567"/>
        <w:jc w:val="both"/>
        <w:rPr>
          <w:rFonts w:ascii="Times New Roman" w:hAnsi="Times New Roman"/>
          <w:b/>
          <w:sz w:val="22"/>
          <w:lang w:val="en-CA"/>
        </w:rPr>
      </w:pPr>
      <w:r w:rsidRPr="001F6476">
        <w:rPr>
          <w:rFonts w:ascii="Times New Roman" w:hAnsi="Times New Roman"/>
          <w:b/>
          <w:sz w:val="22"/>
          <w:lang w:val="en-CA"/>
        </w:rPr>
        <w:lastRenderedPageBreak/>
        <w:t>3</w:t>
      </w:r>
      <w:r w:rsidR="00096D3D" w:rsidRPr="001F6476">
        <w:rPr>
          <w:rFonts w:ascii="Times New Roman" w:hAnsi="Times New Roman"/>
          <w:b/>
          <w:sz w:val="22"/>
          <w:lang w:val="en-CA"/>
        </w:rPr>
        <w:t xml:space="preserve">.  </w:t>
      </w:r>
      <w:r w:rsidR="00096D3D" w:rsidRPr="001F6476">
        <w:rPr>
          <w:rFonts w:ascii="Times New Roman" w:hAnsi="Times New Roman"/>
          <w:b/>
          <w:sz w:val="22"/>
          <w:lang w:val="en-CA"/>
        </w:rPr>
        <w:tab/>
      </w:r>
      <w:r w:rsidR="00D16466" w:rsidRPr="001F6476">
        <w:rPr>
          <w:rFonts w:ascii="Times New Roman" w:hAnsi="Times New Roman"/>
          <w:b/>
          <w:sz w:val="22"/>
          <w:lang w:val="en-CA"/>
        </w:rPr>
        <w:t>Applicant</w:t>
      </w:r>
      <w:r w:rsidR="00096D3D" w:rsidRPr="001F6476">
        <w:rPr>
          <w:rFonts w:ascii="Times New Roman" w:hAnsi="Times New Roman"/>
          <w:b/>
          <w:sz w:val="22"/>
          <w:lang w:val="en-CA"/>
        </w:rPr>
        <w:t xml:space="preserve"> Eligibility</w:t>
      </w:r>
    </w:p>
    <w:p w14:paraId="197E7020" w14:textId="65D18C3B" w:rsidR="00463FE4" w:rsidRPr="001F6476" w:rsidRDefault="00275E20" w:rsidP="00463FE4">
      <w:pPr>
        <w:numPr>
          <w:ilvl w:val="0"/>
          <w:numId w:val="1"/>
        </w:numPr>
        <w:tabs>
          <w:tab w:val="left" w:pos="0"/>
        </w:tabs>
        <w:ind w:left="993" w:right="6" w:hanging="284"/>
        <w:jc w:val="both"/>
        <w:rPr>
          <w:rFonts w:ascii="Times New Roman" w:hAnsi="Times New Roman"/>
          <w:sz w:val="22"/>
          <w:lang w:val="en-CA"/>
        </w:rPr>
      </w:pPr>
      <w:bookmarkStart w:id="10" w:name="OLE_LINK10"/>
      <w:bookmarkStart w:id="11" w:name="OLE_LINK11"/>
      <w:r w:rsidRPr="001F6476">
        <w:rPr>
          <w:rFonts w:ascii="Times New Roman" w:hAnsi="Times New Roman"/>
          <w:b/>
          <w:sz w:val="22"/>
          <w:lang w:val="en-CA"/>
        </w:rPr>
        <w:t>A</w:t>
      </w:r>
      <w:r w:rsidR="00463FE4" w:rsidRPr="001F6476">
        <w:rPr>
          <w:rFonts w:ascii="Times New Roman" w:hAnsi="Times New Roman"/>
          <w:b/>
          <w:sz w:val="22"/>
          <w:lang w:val="en-CA"/>
        </w:rPr>
        <w:t>pplicant:</w:t>
      </w:r>
      <w:r w:rsidR="00463FE4" w:rsidRPr="001F6476">
        <w:rPr>
          <w:rFonts w:ascii="Times New Roman" w:hAnsi="Times New Roman"/>
          <w:sz w:val="22"/>
          <w:lang w:val="en-CA"/>
        </w:rPr>
        <w:t xml:space="preserve"> The </w:t>
      </w:r>
      <w:r w:rsidR="00EA6419" w:rsidRPr="001F6476">
        <w:rPr>
          <w:rFonts w:ascii="Times New Roman" w:hAnsi="Times New Roman"/>
          <w:sz w:val="22"/>
          <w:lang w:val="en-CA"/>
        </w:rPr>
        <w:t>a</w:t>
      </w:r>
      <w:r w:rsidR="00463FE4" w:rsidRPr="001F6476">
        <w:rPr>
          <w:rFonts w:ascii="Times New Roman" w:hAnsi="Times New Roman"/>
          <w:sz w:val="22"/>
          <w:lang w:val="en-CA"/>
        </w:rPr>
        <w:t>pplicant must be a McGill faculty member who is eligible to hold Tri-</w:t>
      </w:r>
      <w:r w:rsidR="00FB4719" w:rsidRPr="001F6476">
        <w:rPr>
          <w:rFonts w:ascii="Times New Roman" w:hAnsi="Times New Roman"/>
          <w:sz w:val="22"/>
          <w:lang w:val="en-CA"/>
        </w:rPr>
        <w:t>Agency</w:t>
      </w:r>
      <w:r w:rsidR="00463FE4" w:rsidRPr="001F6476">
        <w:rPr>
          <w:rFonts w:ascii="Times New Roman" w:hAnsi="Times New Roman"/>
          <w:sz w:val="22"/>
          <w:lang w:val="en-CA"/>
        </w:rPr>
        <w:t xml:space="preserve"> research funding. </w:t>
      </w:r>
    </w:p>
    <w:p w14:paraId="22A03519" w14:textId="13107359" w:rsidR="00463FE4" w:rsidRPr="001F6476" w:rsidRDefault="00463FE4" w:rsidP="00463FE4">
      <w:pPr>
        <w:numPr>
          <w:ilvl w:val="0"/>
          <w:numId w:val="1"/>
        </w:numPr>
        <w:tabs>
          <w:tab w:val="left" w:pos="0"/>
        </w:tabs>
        <w:ind w:left="993" w:right="6" w:hanging="284"/>
        <w:jc w:val="both"/>
        <w:rPr>
          <w:rFonts w:ascii="Times New Roman" w:hAnsi="Times New Roman"/>
          <w:sz w:val="22"/>
          <w:lang w:val="en-CA"/>
        </w:rPr>
      </w:pPr>
      <w:r w:rsidRPr="001F6476">
        <w:rPr>
          <w:rFonts w:ascii="Times New Roman" w:hAnsi="Times New Roman"/>
          <w:b/>
          <w:sz w:val="22"/>
          <w:lang w:val="en-CA"/>
        </w:rPr>
        <w:t>Co-</w:t>
      </w:r>
      <w:r w:rsidR="00EA6419" w:rsidRPr="001F6476">
        <w:rPr>
          <w:rFonts w:ascii="Times New Roman" w:hAnsi="Times New Roman"/>
          <w:b/>
          <w:sz w:val="22"/>
          <w:lang w:val="en-CA"/>
        </w:rPr>
        <w:t>a</w:t>
      </w:r>
      <w:r w:rsidRPr="001F6476">
        <w:rPr>
          <w:rFonts w:ascii="Times New Roman" w:hAnsi="Times New Roman"/>
          <w:b/>
          <w:sz w:val="22"/>
          <w:lang w:val="en-CA"/>
        </w:rPr>
        <w:t>pplicants:</w:t>
      </w:r>
      <w:r w:rsidRPr="001F6476">
        <w:rPr>
          <w:rFonts w:ascii="Times New Roman" w:hAnsi="Times New Roman"/>
          <w:sz w:val="22"/>
          <w:lang w:val="en-CA"/>
        </w:rPr>
        <w:t xml:space="preserve"> Teams involving </w:t>
      </w:r>
      <w:r w:rsidR="00EA6419" w:rsidRPr="001F6476">
        <w:rPr>
          <w:rFonts w:ascii="Times New Roman" w:hAnsi="Times New Roman"/>
          <w:sz w:val="22"/>
          <w:lang w:val="en-CA"/>
        </w:rPr>
        <w:t>c</w:t>
      </w:r>
      <w:r w:rsidRPr="001F6476">
        <w:rPr>
          <w:rFonts w:ascii="Times New Roman" w:hAnsi="Times New Roman"/>
          <w:sz w:val="22"/>
          <w:lang w:val="en-CA"/>
        </w:rPr>
        <w:t>o-</w:t>
      </w:r>
      <w:r w:rsidR="00EA6419" w:rsidRPr="001F6476">
        <w:rPr>
          <w:rFonts w:ascii="Times New Roman" w:hAnsi="Times New Roman"/>
          <w:sz w:val="22"/>
          <w:lang w:val="en-CA"/>
        </w:rPr>
        <w:t>a</w:t>
      </w:r>
      <w:r w:rsidRPr="001F6476">
        <w:rPr>
          <w:rFonts w:ascii="Times New Roman" w:hAnsi="Times New Roman"/>
          <w:sz w:val="22"/>
          <w:lang w:val="en-CA"/>
        </w:rPr>
        <w:t xml:space="preserve">pplicants from McGill University or our CFREF partner institutions (Western University, </w:t>
      </w:r>
      <w:proofErr w:type="spellStart"/>
      <w:r w:rsidRPr="001F6476">
        <w:rPr>
          <w:rFonts w:ascii="Times New Roman" w:hAnsi="Times New Roman"/>
          <w:sz w:val="22"/>
          <w:lang w:val="en-CA"/>
        </w:rPr>
        <w:t>Université</w:t>
      </w:r>
      <w:proofErr w:type="spellEnd"/>
      <w:r w:rsidRPr="001F6476">
        <w:rPr>
          <w:rFonts w:ascii="Times New Roman" w:hAnsi="Times New Roman"/>
          <w:sz w:val="22"/>
          <w:lang w:val="en-CA"/>
        </w:rPr>
        <w:t xml:space="preserve"> de Montréal or University of British Columbia) are encouraged. </w:t>
      </w:r>
      <w:r w:rsidR="00275E20" w:rsidRPr="001F6476">
        <w:rPr>
          <w:rFonts w:ascii="Times New Roman" w:hAnsi="Times New Roman"/>
          <w:sz w:val="22"/>
          <w:lang w:val="en-CA"/>
        </w:rPr>
        <w:t>All co-applicants</w:t>
      </w:r>
      <w:r w:rsidRPr="001F6476">
        <w:rPr>
          <w:rFonts w:ascii="Times New Roman" w:hAnsi="Times New Roman"/>
          <w:sz w:val="22"/>
          <w:lang w:val="en-CA"/>
        </w:rPr>
        <w:t xml:space="preserve"> </w:t>
      </w:r>
      <w:r w:rsidR="00275E20" w:rsidRPr="001F6476">
        <w:rPr>
          <w:rFonts w:ascii="Times New Roman" w:hAnsi="Times New Roman"/>
          <w:sz w:val="22"/>
          <w:lang w:val="en-CA"/>
        </w:rPr>
        <w:t>must</w:t>
      </w:r>
      <w:r w:rsidRPr="001F6476">
        <w:rPr>
          <w:rFonts w:ascii="Times New Roman" w:hAnsi="Times New Roman"/>
          <w:sz w:val="22"/>
          <w:lang w:val="en-CA"/>
        </w:rPr>
        <w:t xml:space="preserve"> be eligible to hold Tri-</w:t>
      </w:r>
      <w:r w:rsidR="00FB4719" w:rsidRPr="001F6476">
        <w:rPr>
          <w:rFonts w:ascii="Times New Roman" w:hAnsi="Times New Roman"/>
          <w:sz w:val="22"/>
          <w:lang w:val="en-CA"/>
        </w:rPr>
        <w:t xml:space="preserve">Agency </w:t>
      </w:r>
      <w:r w:rsidRPr="001F6476">
        <w:rPr>
          <w:rFonts w:ascii="Times New Roman" w:hAnsi="Times New Roman"/>
          <w:sz w:val="22"/>
          <w:lang w:val="en-CA"/>
        </w:rPr>
        <w:t>research funding.</w:t>
      </w:r>
    </w:p>
    <w:p w14:paraId="188641D2" w14:textId="42AAF7F1" w:rsidR="00946B97" w:rsidRPr="001F6476" w:rsidRDefault="00463FE4" w:rsidP="00067C77">
      <w:pPr>
        <w:numPr>
          <w:ilvl w:val="0"/>
          <w:numId w:val="1"/>
        </w:numPr>
        <w:tabs>
          <w:tab w:val="left" w:pos="0"/>
        </w:tabs>
        <w:spacing w:after="240"/>
        <w:ind w:left="993" w:right="6" w:hanging="284"/>
        <w:jc w:val="both"/>
        <w:rPr>
          <w:rFonts w:ascii="Times New Roman" w:hAnsi="Times New Roman"/>
          <w:sz w:val="22"/>
          <w:lang w:val="en-CA"/>
        </w:rPr>
      </w:pPr>
      <w:r w:rsidRPr="001F6476">
        <w:rPr>
          <w:rFonts w:ascii="Times New Roman" w:hAnsi="Times New Roman"/>
          <w:b/>
          <w:sz w:val="22"/>
          <w:lang w:val="en-CA"/>
        </w:rPr>
        <w:t xml:space="preserve">Collaborators or </w:t>
      </w:r>
      <w:r w:rsidR="00EA6419" w:rsidRPr="001F6476">
        <w:rPr>
          <w:rFonts w:ascii="Times New Roman" w:hAnsi="Times New Roman"/>
          <w:b/>
          <w:sz w:val="22"/>
          <w:lang w:val="en-CA"/>
        </w:rPr>
        <w:t>o</w:t>
      </w:r>
      <w:r w:rsidRPr="001F6476">
        <w:rPr>
          <w:rFonts w:ascii="Times New Roman" w:hAnsi="Times New Roman"/>
          <w:b/>
          <w:sz w:val="22"/>
          <w:lang w:val="en-CA"/>
        </w:rPr>
        <w:t xml:space="preserve">ther </w:t>
      </w:r>
      <w:r w:rsidR="00EA6419" w:rsidRPr="001F6476">
        <w:rPr>
          <w:rFonts w:ascii="Times New Roman" w:hAnsi="Times New Roman"/>
          <w:b/>
          <w:sz w:val="22"/>
          <w:lang w:val="en-CA"/>
        </w:rPr>
        <w:t>p</w:t>
      </w:r>
      <w:r w:rsidRPr="001F6476">
        <w:rPr>
          <w:rFonts w:ascii="Times New Roman" w:hAnsi="Times New Roman"/>
          <w:b/>
          <w:sz w:val="22"/>
          <w:lang w:val="en-CA"/>
        </w:rPr>
        <w:t>artners:</w:t>
      </w:r>
      <w:r w:rsidRPr="001F6476">
        <w:rPr>
          <w:rFonts w:ascii="Times New Roman" w:hAnsi="Times New Roman"/>
          <w:sz w:val="22"/>
          <w:lang w:val="en-CA"/>
        </w:rPr>
        <w:t xml:space="preserve"> We also encourage participation from collaborators from non-partner institutions, industrial partners, or foundations. Such partners can provide letters of support to describe their participation in the project. However, CFREF funds may NOT be transferred to non-partner institutions, industrial partners, or foundations.</w:t>
      </w:r>
      <w:r w:rsidR="00FB4719" w:rsidRPr="001F6476">
        <w:rPr>
          <w:rFonts w:ascii="Times New Roman" w:hAnsi="Times New Roman"/>
          <w:sz w:val="22"/>
          <w:lang w:val="en-CA"/>
        </w:rPr>
        <w:t xml:space="preserve"> Anyone who is included in the budget for salary compensation cannot at the same time be a collaborator (i.e. students, postdocs, research associates).</w:t>
      </w:r>
    </w:p>
    <w:bookmarkEnd w:id="10"/>
    <w:bookmarkEnd w:id="11"/>
    <w:p w14:paraId="7197DF8A" w14:textId="77777777" w:rsidR="00946B97" w:rsidRPr="001F6476" w:rsidRDefault="00041587" w:rsidP="00946B97">
      <w:pPr>
        <w:tabs>
          <w:tab w:val="left" w:pos="0"/>
          <w:tab w:val="left" w:pos="1418"/>
          <w:tab w:val="left" w:pos="3960"/>
        </w:tabs>
        <w:ind w:left="567" w:right="6" w:hanging="567"/>
        <w:jc w:val="both"/>
        <w:rPr>
          <w:rFonts w:ascii="Times New Roman" w:hAnsi="Times New Roman"/>
          <w:b/>
          <w:sz w:val="22"/>
          <w:lang w:val="en-CA"/>
        </w:rPr>
      </w:pPr>
      <w:r w:rsidRPr="001F6476">
        <w:rPr>
          <w:rFonts w:ascii="Times New Roman" w:hAnsi="Times New Roman"/>
          <w:b/>
          <w:sz w:val="22"/>
          <w:lang w:val="en-CA"/>
        </w:rPr>
        <w:t>4</w:t>
      </w:r>
      <w:r w:rsidR="00946B97" w:rsidRPr="001F6476">
        <w:rPr>
          <w:rFonts w:ascii="Times New Roman" w:hAnsi="Times New Roman"/>
          <w:b/>
          <w:sz w:val="22"/>
          <w:lang w:val="en-CA"/>
        </w:rPr>
        <w:t xml:space="preserve">.  </w:t>
      </w:r>
      <w:r w:rsidR="00946B97" w:rsidRPr="001F6476">
        <w:rPr>
          <w:rFonts w:ascii="Times New Roman" w:hAnsi="Times New Roman"/>
          <w:b/>
          <w:sz w:val="22"/>
          <w:lang w:val="en-CA"/>
        </w:rPr>
        <w:tab/>
        <w:t>Budget</w:t>
      </w:r>
    </w:p>
    <w:p w14:paraId="3638DD78" w14:textId="771E6855" w:rsidR="00D768A7" w:rsidRPr="001F6476" w:rsidRDefault="00463FE4" w:rsidP="00463FE4">
      <w:pPr>
        <w:numPr>
          <w:ilvl w:val="0"/>
          <w:numId w:val="1"/>
        </w:numPr>
        <w:tabs>
          <w:tab w:val="left" w:pos="0"/>
        </w:tabs>
        <w:ind w:left="993" w:right="6" w:hanging="284"/>
        <w:jc w:val="both"/>
        <w:rPr>
          <w:rFonts w:ascii="Times New Roman" w:hAnsi="Times New Roman"/>
          <w:sz w:val="22"/>
          <w:lang w:val="en-CA"/>
        </w:rPr>
      </w:pPr>
      <w:bookmarkStart w:id="12" w:name="OLE_LINK12"/>
      <w:bookmarkStart w:id="13" w:name="OLE_LINK13"/>
      <w:r w:rsidRPr="001F6476">
        <w:rPr>
          <w:rFonts w:ascii="Times New Roman" w:hAnsi="Times New Roman"/>
          <w:sz w:val="22"/>
          <w:lang w:val="en-CA"/>
        </w:rPr>
        <w:t xml:space="preserve">CFREF funds may be </w:t>
      </w:r>
      <w:r w:rsidR="00275E20" w:rsidRPr="001F6476">
        <w:rPr>
          <w:rFonts w:ascii="Times New Roman" w:hAnsi="Times New Roman"/>
          <w:sz w:val="22"/>
          <w:lang w:val="en-CA"/>
        </w:rPr>
        <w:t>awarded</w:t>
      </w:r>
      <w:r w:rsidRPr="001F6476">
        <w:rPr>
          <w:rFonts w:ascii="Times New Roman" w:hAnsi="Times New Roman"/>
          <w:sz w:val="22"/>
          <w:lang w:val="en-CA"/>
        </w:rPr>
        <w:t xml:space="preserve"> only to </w:t>
      </w:r>
      <w:r w:rsidR="00EA6419" w:rsidRPr="001F6476">
        <w:rPr>
          <w:rFonts w:ascii="Times New Roman" w:hAnsi="Times New Roman"/>
          <w:sz w:val="22"/>
          <w:lang w:val="en-CA"/>
        </w:rPr>
        <w:t>a</w:t>
      </w:r>
      <w:r w:rsidRPr="001F6476">
        <w:rPr>
          <w:rFonts w:ascii="Times New Roman" w:hAnsi="Times New Roman"/>
          <w:sz w:val="22"/>
          <w:lang w:val="en-CA"/>
        </w:rPr>
        <w:t xml:space="preserve">pplicants </w:t>
      </w:r>
      <w:r w:rsidR="00275E20" w:rsidRPr="001F6476">
        <w:rPr>
          <w:rFonts w:ascii="Times New Roman" w:hAnsi="Times New Roman"/>
          <w:sz w:val="22"/>
          <w:lang w:val="en-CA"/>
        </w:rPr>
        <w:t>from McGill University. Funds may be transferred to</w:t>
      </w:r>
      <w:r w:rsidRPr="001F6476">
        <w:rPr>
          <w:rFonts w:ascii="Times New Roman" w:hAnsi="Times New Roman"/>
          <w:sz w:val="22"/>
          <w:lang w:val="en-CA"/>
        </w:rPr>
        <w:t xml:space="preserve"> </w:t>
      </w:r>
      <w:r w:rsidR="00EA6419" w:rsidRPr="001F6476">
        <w:rPr>
          <w:rFonts w:ascii="Times New Roman" w:hAnsi="Times New Roman"/>
          <w:sz w:val="22"/>
          <w:lang w:val="en-CA"/>
        </w:rPr>
        <w:t>c</w:t>
      </w:r>
      <w:r w:rsidRPr="001F6476">
        <w:rPr>
          <w:rFonts w:ascii="Times New Roman" w:hAnsi="Times New Roman"/>
          <w:sz w:val="22"/>
          <w:lang w:val="en-CA"/>
        </w:rPr>
        <w:t>o-</w:t>
      </w:r>
      <w:r w:rsidR="00EA6419" w:rsidRPr="001F6476">
        <w:rPr>
          <w:rFonts w:ascii="Times New Roman" w:hAnsi="Times New Roman"/>
          <w:sz w:val="22"/>
          <w:lang w:val="en-CA"/>
        </w:rPr>
        <w:t>a</w:t>
      </w:r>
      <w:r w:rsidRPr="001F6476">
        <w:rPr>
          <w:rFonts w:ascii="Times New Roman" w:hAnsi="Times New Roman"/>
          <w:sz w:val="22"/>
          <w:lang w:val="en-CA"/>
        </w:rPr>
        <w:t xml:space="preserve">pplicants from eligible partner institutions (Western, </w:t>
      </w:r>
      <w:proofErr w:type="spellStart"/>
      <w:r w:rsidRPr="001F6476">
        <w:rPr>
          <w:rFonts w:ascii="Times New Roman" w:hAnsi="Times New Roman"/>
          <w:sz w:val="22"/>
          <w:lang w:val="en-CA"/>
        </w:rPr>
        <w:t>UdeM</w:t>
      </w:r>
      <w:proofErr w:type="spellEnd"/>
      <w:r w:rsidRPr="001F6476">
        <w:rPr>
          <w:rFonts w:ascii="Times New Roman" w:hAnsi="Times New Roman"/>
          <w:sz w:val="22"/>
          <w:lang w:val="en-CA"/>
        </w:rPr>
        <w:t>, UBC).</w:t>
      </w:r>
    </w:p>
    <w:p w14:paraId="3C002C7C" w14:textId="48725C1A" w:rsidR="00C34319" w:rsidRPr="001F6476" w:rsidRDefault="00463FE4" w:rsidP="00FF2C47">
      <w:pPr>
        <w:numPr>
          <w:ilvl w:val="0"/>
          <w:numId w:val="1"/>
        </w:numPr>
        <w:tabs>
          <w:tab w:val="left" w:pos="0"/>
        </w:tabs>
        <w:spacing w:after="240"/>
        <w:ind w:left="993" w:right="6" w:hanging="284"/>
        <w:jc w:val="both"/>
        <w:rPr>
          <w:rFonts w:ascii="Times New Roman" w:hAnsi="Times New Roman"/>
          <w:sz w:val="22"/>
          <w:lang w:val="en-CA"/>
        </w:rPr>
      </w:pPr>
      <w:r w:rsidRPr="001F6476">
        <w:rPr>
          <w:rFonts w:ascii="Times New Roman" w:hAnsi="Times New Roman"/>
          <w:sz w:val="22"/>
          <w:lang w:val="en-CA"/>
        </w:rPr>
        <w:t xml:space="preserve">Eligible expenses </w:t>
      </w:r>
      <w:r w:rsidR="00F9414D" w:rsidRPr="001F6476">
        <w:rPr>
          <w:rFonts w:ascii="Times New Roman" w:hAnsi="Times New Roman"/>
          <w:sz w:val="22"/>
          <w:lang w:val="en-CA"/>
        </w:rPr>
        <w:t>include direct costs</w:t>
      </w:r>
      <w:r w:rsidRPr="001F6476">
        <w:rPr>
          <w:rFonts w:ascii="Times New Roman" w:hAnsi="Times New Roman"/>
          <w:sz w:val="22"/>
          <w:lang w:val="en-CA"/>
        </w:rPr>
        <w:t xml:space="preserve">, such as salary and benefits for research personnel, supplies, travel, small equipment, workshops, computers, and services. All expenses must adhere to guidelines in the </w:t>
      </w:r>
      <w:hyperlink r:id="rId10" w:history="1">
        <w:r w:rsidRPr="001F6476">
          <w:rPr>
            <w:rStyle w:val="Hyperlink"/>
            <w:rFonts w:ascii="Times New Roman" w:hAnsi="Times New Roman"/>
            <w:sz w:val="22"/>
            <w:lang w:val="en-CA"/>
          </w:rPr>
          <w:t>CFREF Administration Guide</w:t>
        </w:r>
      </w:hyperlink>
      <w:r w:rsidRPr="001F6476">
        <w:rPr>
          <w:rFonts w:ascii="Times New Roman" w:hAnsi="Times New Roman"/>
          <w:sz w:val="22"/>
          <w:lang w:val="en-CA"/>
        </w:rPr>
        <w:t>.</w:t>
      </w:r>
    </w:p>
    <w:bookmarkEnd w:id="12"/>
    <w:bookmarkEnd w:id="13"/>
    <w:p w14:paraId="6DB77274" w14:textId="66442AE8" w:rsidR="00C51259" w:rsidRPr="001F6476" w:rsidRDefault="000B5D90" w:rsidP="00C34319">
      <w:pPr>
        <w:tabs>
          <w:tab w:val="left" w:pos="0"/>
          <w:tab w:val="left" w:pos="1418"/>
          <w:tab w:val="left" w:pos="3960"/>
        </w:tabs>
        <w:ind w:left="567" w:right="4" w:hanging="567"/>
        <w:jc w:val="both"/>
        <w:rPr>
          <w:rFonts w:ascii="Times New Roman" w:hAnsi="Times New Roman"/>
          <w:sz w:val="22"/>
          <w:lang w:val="en-CA"/>
        </w:rPr>
      </w:pPr>
      <w:r w:rsidRPr="001F6476">
        <w:rPr>
          <w:rFonts w:ascii="Times New Roman" w:hAnsi="Times New Roman"/>
          <w:b/>
          <w:sz w:val="22"/>
          <w:lang w:val="en-CA"/>
        </w:rPr>
        <w:t>5</w:t>
      </w:r>
      <w:r w:rsidR="000B5E32" w:rsidRPr="001F6476">
        <w:rPr>
          <w:rFonts w:ascii="Times New Roman" w:hAnsi="Times New Roman"/>
          <w:b/>
          <w:sz w:val="22"/>
          <w:lang w:val="en-CA"/>
        </w:rPr>
        <w:t xml:space="preserve">.  </w:t>
      </w:r>
      <w:r w:rsidR="000B5E32" w:rsidRPr="001F6476">
        <w:rPr>
          <w:rFonts w:ascii="Times New Roman" w:hAnsi="Times New Roman"/>
          <w:b/>
          <w:sz w:val="22"/>
          <w:lang w:val="en-CA"/>
        </w:rPr>
        <w:tab/>
      </w:r>
      <w:r w:rsidR="004570E3" w:rsidRPr="001F6476">
        <w:rPr>
          <w:rFonts w:ascii="Times New Roman" w:hAnsi="Times New Roman"/>
          <w:b/>
          <w:sz w:val="22"/>
          <w:lang w:val="en-CA"/>
        </w:rPr>
        <w:t>Evaluation</w:t>
      </w:r>
      <w:r w:rsidR="00D75914" w:rsidRPr="001F6476">
        <w:rPr>
          <w:rFonts w:ascii="Times New Roman" w:hAnsi="Times New Roman"/>
          <w:b/>
          <w:sz w:val="22"/>
          <w:lang w:val="en-CA"/>
        </w:rPr>
        <w:t xml:space="preserve"> Criteria</w:t>
      </w:r>
    </w:p>
    <w:p w14:paraId="16252A3B" w14:textId="0B75F55A" w:rsidR="00892748" w:rsidRPr="001F6476" w:rsidRDefault="000250C4" w:rsidP="00892748">
      <w:pPr>
        <w:numPr>
          <w:ilvl w:val="0"/>
          <w:numId w:val="7"/>
        </w:numPr>
        <w:tabs>
          <w:tab w:val="left" w:pos="0"/>
        </w:tabs>
        <w:ind w:left="993" w:right="4" w:hanging="284"/>
        <w:jc w:val="both"/>
        <w:rPr>
          <w:rFonts w:ascii="Times New Roman" w:hAnsi="Times New Roman"/>
          <w:sz w:val="22"/>
          <w:lang w:val="en-CA"/>
        </w:rPr>
      </w:pPr>
      <w:bookmarkStart w:id="14" w:name="OLE_LINK14"/>
      <w:bookmarkStart w:id="15" w:name="OLE_LINK15"/>
      <w:r w:rsidRPr="001F6476">
        <w:rPr>
          <w:rFonts w:ascii="Times New Roman" w:hAnsi="Times New Roman"/>
          <w:b/>
          <w:sz w:val="22"/>
          <w:lang w:val="en-CA"/>
        </w:rPr>
        <w:t>Contribution to HBHL deliverables (20%):</w:t>
      </w:r>
      <w:r w:rsidRPr="001F6476">
        <w:rPr>
          <w:rFonts w:ascii="Times New Roman" w:hAnsi="Times New Roman"/>
          <w:sz w:val="22"/>
          <w:lang w:val="en-CA"/>
        </w:rPr>
        <w:t xml:space="preserve"> </w:t>
      </w:r>
      <w:r w:rsidR="00FB067A" w:rsidRPr="001F6476">
        <w:rPr>
          <w:rFonts w:ascii="Times New Roman" w:hAnsi="Times New Roman"/>
          <w:sz w:val="22"/>
          <w:lang w:val="en-CA"/>
        </w:rPr>
        <w:t>Does t</w:t>
      </w:r>
      <w:r w:rsidR="003D00C6" w:rsidRPr="001F6476">
        <w:rPr>
          <w:rFonts w:ascii="Times New Roman" w:hAnsi="Times New Roman"/>
          <w:sz w:val="22"/>
          <w:lang w:val="en-CA"/>
        </w:rPr>
        <w:t xml:space="preserve">he project make major advances pertaining to </w:t>
      </w:r>
      <w:hyperlink r:id="rId11" w:history="1">
        <w:r w:rsidR="003D00C6" w:rsidRPr="001F6476">
          <w:rPr>
            <w:rStyle w:val="Hyperlink"/>
            <w:rFonts w:ascii="Times New Roman" w:hAnsi="Times New Roman"/>
            <w:sz w:val="22"/>
            <w:lang w:val="en-CA"/>
          </w:rPr>
          <w:t>HBHL deliverables</w:t>
        </w:r>
      </w:hyperlink>
      <w:r w:rsidR="00892748" w:rsidRPr="001F6476">
        <w:rPr>
          <w:rFonts w:ascii="Times New Roman" w:hAnsi="Times New Roman"/>
          <w:sz w:val="22"/>
          <w:lang w:val="en-CA"/>
        </w:rPr>
        <w:t xml:space="preserve">, in particular </w:t>
      </w:r>
      <w:r w:rsidR="00EA6419" w:rsidRPr="001F6476">
        <w:rPr>
          <w:rFonts w:ascii="Times New Roman" w:hAnsi="Times New Roman"/>
          <w:sz w:val="22"/>
          <w:lang w:val="en-CA"/>
        </w:rPr>
        <w:t>the</w:t>
      </w:r>
      <w:r w:rsidR="00892748" w:rsidRPr="001F6476">
        <w:rPr>
          <w:rFonts w:ascii="Times New Roman" w:hAnsi="Times New Roman"/>
          <w:sz w:val="22"/>
          <w:lang w:val="en-CA"/>
        </w:rPr>
        <w:t xml:space="preserve"> </w:t>
      </w:r>
      <w:r w:rsidR="00892748" w:rsidRPr="001F6476">
        <w:rPr>
          <w:rFonts w:ascii="Times New Roman" w:hAnsi="Times New Roman"/>
          <w:i/>
          <w:sz w:val="22"/>
          <w:lang w:val="en-CA"/>
        </w:rPr>
        <w:t>Canadian Framework for Brain Health</w:t>
      </w:r>
      <w:r w:rsidR="00EA6419" w:rsidRPr="001F6476">
        <w:rPr>
          <w:rFonts w:ascii="Times New Roman" w:hAnsi="Times New Roman"/>
          <w:i/>
          <w:sz w:val="22"/>
          <w:lang w:val="en-CA"/>
        </w:rPr>
        <w:t>?</w:t>
      </w:r>
      <w:r w:rsidR="003D00C6" w:rsidRPr="001F6476">
        <w:rPr>
          <w:rFonts w:ascii="Times New Roman" w:hAnsi="Times New Roman"/>
          <w:sz w:val="22"/>
          <w:lang w:val="en-CA"/>
        </w:rPr>
        <w:t xml:space="preserve"> </w:t>
      </w:r>
      <w:r w:rsidR="00D615E8" w:rsidRPr="001F6476">
        <w:rPr>
          <w:rFonts w:ascii="Times New Roman" w:hAnsi="Times New Roman"/>
          <w:sz w:val="22"/>
          <w:lang w:val="en-CA"/>
        </w:rPr>
        <w:t>Is t</w:t>
      </w:r>
      <w:r w:rsidR="00892748" w:rsidRPr="001F6476">
        <w:rPr>
          <w:rFonts w:ascii="Times New Roman" w:hAnsi="Times New Roman"/>
          <w:sz w:val="22"/>
          <w:lang w:val="en-CA"/>
        </w:rPr>
        <w:t>he project</w:t>
      </w:r>
      <w:r w:rsidR="003D00C6" w:rsidRPr="001F6476">
        <w:rPr>
          <w:rFonts w:ascii="Times New Roman" w:hAnsi="Times New Roman"/>
          <w:sz w:val="22"/>
          <w:lang w:val="en-CA"/>
        </w:rPr>
        <w:t xml:space="preserve"> </w:t>
      </w:r>
      <w:r w:rsidR="00215A18" w:rsidRPr="001F6476">
        <w:rPr>
          <w:rFonts w:ascii="Times New Roman" w:hAnsi="Times New Roman"/>
          <w:sz w:val="22"/>
          <w:lang w:val="en-CA"/>
        </w:rPr>
        <w:t>closely</w:t>
      </w:r>
      <w:r w:rsidR="003D00C6" w:rsidRPr="001F6476">
        <w:rPr>
          <w:rFonts w:ascii="Times New Roman" w:hAnsi="Times New Roman"/>
          <w:sz w:val="22"/>
          <w:lang w:val="en-CA"/>
        </w:rPr>
        <w:t xml:space="preserve"> aligned with the research priorities of one or more of the </w:t>
      </w:r>
      <w:hyperlink r:id="rId12" w:history="1">
        <w:r w:rsidR="003D00C6" w:rsidRPr="001F6476">
          <w:rPr>
            <w:rStyle w:val="Hyperlink"/>
            <w:rFonts w:ascii="Times New Roman" w:hAnsi="Times New Roman"/>
            <w:sz w:val="22"/>
            <w:lang w:val="en-CA"/>
          </w:rPr>
          <w:t>HBHL research themes</w:t>
        </w:r>
      </w:hyperlink>
      <w:r w:rsidR="00D615E8" w:rsidRPr="001F6476">
        <w:rPr>
          <w:rFonts w:ascii="Times New Roman" w:hAnsi="Times New Roman"/>
          <w:sz w:val="22"/>
          <w:lang w:val="en-CA"/>
        </w:rPr>
        <w:t xml:space="preserve">? </w:t>
      </w:r>
    </w:p>
    <w:p w14:paraId="14E5D724" w14:textId="1EB65D2D" w:rsidR="000250C4" w:rsidRPr="001F6476" w:rsidRDefault="00ED52D4" w:rsidP="00D615E8">
      <w:pPr>
        <w:numPr>
          <w:ilvl w:val="0"/>
          <w:numId w:val="7"/>
        </w:numPr>
        <w:tabs>
          <w:tab w:val="left" w:pos="0"/>
        </w:tabs>
        <w:ind w:left="993" w:right="4" w:hanging="284"/>
        <w:jc w:val="both"/>
        <w:rPr>
          <w:rFonts w:ascii="Times New Roman" w:hAnsi="Times New Roman"/>
          <w:sz w:val="22"/>
          <w:lang w:val="en-CA"/>
        </w:rPr>
      </w:pPr>
      <w:r w:rsidRPr="001F6476">
        <w:rPr>
          <w:rFonts w:ascii="Times New Roman" w:hAnsi="Times New Roman"/>
          <w:b/>
          <w:sz w:val="22"/>
          <w:lang w:val="en-CA"/>
        </w:rPr>
        <w:t>P</w:t>
      </w:r>
      <w:r w:rsidR="000250C4" w:rsidRPr="001F6476">
        <w:rPr>
          <w:rFonts w:ascii="Times New Roman" w:hAnsi="Times New Roman"/>
          <w:b/>
          <w:sz w:val="22"/>
          <w:lang w:val="en-CA"/>
        </w:rPr>
        <w:t xml:space="preserve">roposed </w:t>
      </w:r>
      <w:r w:rsidR="001C6646" w:rsidRPr="001F6476">
        <w:rPr>
          <w:rFonts w:ascii="Times New Roman" w:hAnsi="Times New Roman"/>
          <w:b/>
          <w:sz w:val="22"/>
          <w:lang w:val="en-CA"/>
        </w:rPr>
        <w:t xml:space="preserve">activities </w:t>
      </w:r>
      <w:r w:rsidR="000250C4" w:rsidRPr="001F6476">
        <w:rPr>
          <w:rFonts w:ascii="Times New Roman" w:hAnsi="Times New Roman"/>
          <w:b/>
          <w:sz w:val="22"/>
          <w:lang w:val="en-CA"/>
        </w:rPr>
        <w:t>(50%):</w:t>
      </w:r>
      <w:r w:rsidR="000250C4" w:rsidRPr="001F6476">
        <w:rPr>
          <w:rFonts w:ascii="Times New Roman" w:hAnsi="Times New Roman"/>
          <w:sz w:val="22"/>
          <w:lang w:val="en-CA"/>
        </w:rPr>
        <w:t xml:space="preserve">  </w:t>
      </w:r>
      <w:r w:rsidRPr="001F6476">
        <w:rPr>
          <w:rFonts w:ascii="Times New Roman" w:hAnsi="Times New Roman"/>
          <w:sz w:val="22"/>
          <w:lang w:val="en-CA"/>
        </w:rPr>
        <w:t xml:space="preserve">Is the rationale for the proposed activities well elaborated? Are the objectives of the proposed activities clear and attainable? </w:t>
      </w:r>
      <w:r w:rsidR="00D615E8" w:rsidRPr="001F6476">
        <w:rPr>
          <w:rFonts w:ascii="Times New Roman" w:hAnsi="Times New Roman"/>
          <w:sz w:val="22"/>
          <w:lang w:val="en-CA"/>
        </w:rPr>
        <w:t xml:space="preserve">Do the </w:t>
      </w:r>
      <w:r w:rsidR="00FB067A" w:rsidRPr="001F6476">
        <w:rPr>
          <w:rFonts w:ascii="Times New Roman" w:hAnsi="Times New Roman"/>
          <w:sz w:val="22"/>
          <w:lang w:val="en-CA"/>
        </w:rPr>
        <w:t xml:space="preserve">proposed </w:t>
      </w:r>
      <w:r w:rsidR="001C6646" w:rsidRPr="001F6476">
        <w:rPr>
          <w:rFonts w:ascii="Times New Roman" w:hAnsi="Times New Roman"/>
          <w:sz w:val="22"/>
          <w:lang w:val="en-CA"/>
        </w:rPr>
        <w:t xml:space="preserve">activities </w:t>
      </w:r>
      <w:r w:rsidR="00A9178E" w:rsidRPr="001F6476">
        <w:rPr>
          <w:rFonts w:ascii="Times New Roman" w:hAnsi="Times New Roman"/>
          <w:sz w:val="22"/>
          <w:lang w:val="en-CA"/>
        </w:rPr>
        <w:t>advance</w:t>
      </w:r>
      <w:r w:rsidR="00892748" w:rsidRPr="001F6476">
        <w:rPr>
          <w:rFonts w:ascii="Times New Roman" w:hAnsi="Times New Roman"/>
          <w:sz w:val="22"/>
          <w:lang w:val="en-CA"/>
        </w:rPr>
        <w:t xml:space="preserve"> the development, translation, mobilization and/or policy use of HBHL-funded and related research to improve the lives of Canadians and accelerate Canadian innovation, productivity and economic competitiveness</w:t>
      </w:r>
      <w:r w:rsidR="00D615E8" w:rsidRPr="001F6476">
        <w:rPr>
          <w:rFonts w:ascii="Times New Roman" w:hAnsi="Times New Roman"/>
          <w:sz w:val="22"/>
          <w:lang w:val="en-CA"/>
        </w:rPr>
        <w:t>? Will t</w:t>
      </w:r>
      <w:r w:rsidR="00892748" w:rsidRPr="001F6476">
        <w:rPr>
          <w:rFonts w:ascii="Times New Roman" w:hAnsi="Times New Roman"/>
          <w:sz w:val="22"/>
          <w:lang w:val="en-CA"/>
        </w:rPr>
        <w:t>he project lead to the development of policy</w:t>
      </w:r>
      <w:r w:rsidR="00FB067A" w:rsidRPr="001F6476">
        <w:rPr>
          <w:rFonts w:ascii="Times New Roman" w:hAnsi="Times New Roman"/>
          <w:sz w:val="22"/>
          <w:lang w:val="en-CA"/>
        </w:rPr>
        <w:t xml:space="preserve"> or public awareness </w:t>
      </w:r>
      <w:r w:rsidR="00892748" w:rsidRPr="001F6476">
        <w:rPr>
          <w:rFonts w:ascii="Times New Roman" w:hAnsi="Times New Roman"/>
          <w:sz w:val="22"/>
          <w:lang w:val="en-CA"/>
        </w:rPr>
        <w:t xml:space="preserve">aligned with HBHL's goals and research </w:t>
      </w:r>
      <w:r w:rsidR="00D615E8" w:rsidRPr="001F6476">
        <w:rPr>
          <w:rFonts w:ascii="Times New Roman" w:hAnsi="Times New Roman"/>
          <w:sz w:val="22"/>
          <w:lang w:val="en-CA"/>
        </w:rPr>
        <w:t>priorities?</w:t>
      </w:r>
      <w:r w:rsidR="00892748" w:rsidRPr="001F6476">
        <w:rPr>
          <w:rFonts w:ascii="Times New Roman" w:hAnsi="Times New Roman"/>
          <w:sz w:val="22"/>
          <w:lang w:val="en-CA"/>
        </w:rPr>
        <w:t xml:space="preserve"> </w:t>
      </w:r>
      <w:r w:rsidR="00D615E8" w:rsidRPr="001F6476">
        <w:rPr>
          <w:rFonts w:ascii="Times New Roman" w:hAnsi="Times New Roman"/>
          <w:sz w:val="22"/>
          <w:lang w:val="en-CA"/>
        </w:rPr>
        <w:t>Does t</w:t>
      </w:r>
      <w:r w:rsidR="00892748" w:rsidRPr="001F6476">
        <w:rPr>
          <w:rFonts w:ascii="Times New Roman" w:hAnsi="Times New Roman"/>
          <w:sz w:val="22"/>
          <w:lang w:val="en-CA"/>
        </w:rPr>
        <w:t xml:space="preserve">he project </w:t>
      </w:r>
      <w:r w:rsidR="00D615E8" w:rsidRPr="001F6476">
        <w:rPr>
          <w:rFonts w:ascii="Times New Roman" w:hAnsi="Times New Roman"/>
          <w:sz w:val="22"/>
          <w:lang w:val="en-CA"/>
        </w:rPr>
        <w:t>promulgate</w:t>
      </w:r>
      <w:r w:rsidR="00892748" w:rsidRPr="001F6476">
        <w:rPr>
          <w:rFonts w:ascii="Times New Roman" w:hAnsi="Times New Roman"/>
          <w:sz w:val="22"/>
          <w:lang w:val="en-CA"/>
        </w:rPr>
        <w:t xml:space="preserve"> </w:t>
      </w:r>
      <w:r w:rsidR="00EA6419" w:rsidRPr="001F6476">
        <w:rPr>
          <w:rFonts w:ascii="Times New Roman" w:hAnsi="Times New Roman"/>
          <w:sz w:val="22"/>
          <w:lang w:val="en-CA"/>
        </w:rPr>
        <w:t>O</w:t>
      </w:r>
      <w:r w:rsidR="00892748" w:rsidRPr="001F6476">
        <w:rPr>
          <w:rFonts w:ascii="Times New Roman" w:hAnsi="Times New Roman"/>
          <w:sz w:val="22"/>
          <w:lang w:val="en-CA"/>
        </w:rPr>
        <w:t xml:space="preserve">pen </w:t>
      </w:r>
      <w:r w:rsidR="00EA6419" w:rsidRPr="001F6476">
        <w:rPr>
          <w:rFonts w:ascii="Times New Roman" w:hAnsi="Times New Roman"/>
          <w:sz w:val="22"/>
          <w:lang w:val="en-CA"/>
        </w:rPr>
        <w:t>S</w:t>
      </w:r>
      <w:r w:rsidR="00892748" w:rsidRPr="001F6476">
        <w:rPr>
          <w:rFonts w:ascii="Times New Roman" w:hAnsi="Times New Roman"/>
          <w:sz w:val="22"/>
          <w:lang w:val="en-CA"/>
        </w:rPr>
        <w:t>cience and data sharing principles</w:t>
      </w:r>
      <w:r w:rsidR="00D615E8" w:rsidRPr="001F6476">
        <w:rPr>
          <w:rFonts w:ascii="Times New Roman" w:hAnsi="Times New Roman"/>
          <w:sz w:val="22"/>
          <w:lang w:val="en-CA"/>
        </w:rPr>
        <w:t>?</w:t>
      </w:r>
      <w:r w:rsidR="00892748" w:rsidRPr="001F6476">
        <w:rPr>
          <w:rFonts w:ascii="Times New Roman" w:hAnsi="Times New Roman"/>
          <w:sz w:val="22"/>
          <w:lang w:val="en-CA"/>
        </w:rPr>
        <w:t xml:space="preserve"> </w:t>
      </w:r>
      <w:r w:rsidR="00D615E8" w:rsidRPr="001F6476">
        <w:rPr>
          <w:rFonts w:ascii="Times New Roman" w:hAnsi="Times New Roman"/>
          <w:sz w:val="22"/>
          <w:lang w:val="en-CA"/>
        </w:rPr>
        <w:t>Is t</w:t>
      </w:r>
      <w:r w:rsidR="000250C4" w:rsidRPr="001F6476">
        <w:rPr>
          <w:rFonts w:ascii="Times New Roman" w:hAnsi="Times New Roman"/>
          <w:sz w:val="22"/>
          <w:lang w:val="en-CA"/>
        </w:rPr>
        <w:t>here a clear and feasible implementation plan (e.g. activities, time</w:t>
      </w:r>
      <w:r w:rsidRPr="001F6476">
        <w:rPr>
          <w:rFonts w:ascii="Times New Roman" w:hAnsi="Times New Roman"/>
          <w:sz w:val="22"/>
          <w:lang w:val="en-CA"/>
        </w:rPr>
        <w:t>lines</w:t>
      </w:r>
      <w:r w:rsidR="000250C4" w:rsidRPr="001F6476">
        <w:rPr>
          <w:rFonts w:ascii="Times New Roman" w:hAnsi="Times New Roman"/>
          <w:sz w:val="22"/>
          <w:lang w:val="en-CA"/>
        </w:rPr>
        <w:t>s, and milestones)</w:t>
      </w:r>
      <w:r w:rsidR="00D615E8" w:rsidRPr="001F6476">
        <w:rPr>
          <w:rFonts w:ascii="Times New Roman" w:hAnsi="Times New Roman"/>
          <w:sz w:val="22"/>
          <w:lang w:val="en-CA"/>
        </w:rPr>
        <w:t>?</w:t>
      </w:r>
      <w:r w:rsidR="000250C4" w:rsidRPr="001F6476">
        <w:rPr>
          <w:rFonts w:ascii="Times New Roman" w:hAnsi="Times New Roman"/>
          <w:sz w:val="22"/>
          <w:lang w:val="en-CA"/>
        </w:rPr>
        <w:t xml:space="preserve"> </w:t>
      </w:r>
      <w:r w:rsidR="001C6646" w:rsidRPr="001F6476">
        <w:rPr>
          <w:rFonts w:ascii="Times New Roman" w:hAnsi="Times New Roman"/>
          <w:sz w:val="22"/>
          <w:lang w:val="en-CA"/>
        </w:rPr>
        <w:t xml:space="preserve">Are the </w:t>
      </w:r>
      <w:r w:rsidR="00D615E8" w:rsidRPr="001F6476">
        <w:rPr>
          <w:rFonts w:ascii="Times New Roman" w:hAnsi="Times New Roman"/>
          <w:sz w:val="22"/>
          <w:lang w:val="en-CA"/>
        </w:rPr>
        <w:t xml:space="preserve">anticipated </w:t>
      </w:r>
      <w:r w:rsidR="001C6646" w:rsidRPr="001F6476">
        <w:rPr>
          <w:rFonts w:ascii="Times New Roman" w:hAnsi="Times New Roman"/>
          <w:sz w:val="22"/>
          <w:lang w:val="en-CA"/>
        </w:rPr>
        <w:t xml:space="preserve">benefits well elaborated? </w:t>
      </w:r>
      <w:r w:rsidR="00D615E8" w:rsidRPr="001F6476">
        <w:rPr>
          <w:rFonts w:ascii="Times New Roman" w:hAnsi="Times New Roman"/>
          <w:sz w:val="22"/>
          <w:lang w:val="en-CA"/>
        </w:rPr>
        <w:t>W</w:t>
      </w:r>
      <w:r w:rsidR="001C6646" w:rsidRPr="001F6476">
        <w:rPr>
          <w:rFonts w:ascii="Times New Roman" w:hAnsi="Times New Roman"/>
          <w:sz w:val="22"/>
          <w:lang w:val="en-CA"/>
        </w:rPr>
        <w:t xml:space="preserve">ho </w:t>
      </w:r>
      <w:r w:rsidR="00D615E8" w:rsidRPr="001F6476">
        <w:rPr>
          <w:rFonts w:ascii="Times New Roman" w:hAnsi="Times New Roman"/>
          <w:sz w:val="22"/>
          <w:lang w:val="en-CA"/>
        </w:rPr>
        <w:t>will benefit from the proposed activities?</w:t>
      </w:r>
      <w:r w:rsidRPr="001F6476">
        <w:rPr>
          <w:rFonts w:ascii="Times New Roman" w:hAnsi="Times New Roman"/>
          <w:sz w:val="22"/>
          <w:lang w:val="en-CA"/>
        </w:rPr>
        <w:t xml:space="preserve"> Is the need for HBHL funding well explained?</w:t>
      </w:r>
    </w:p>
    <w:p w14:paraId="0F5F5156" w14:textId="586ADE0B" w:rsidR="001C6646" w:rsidRPr="001F6476" w:rsidRDefault="00ED52D4" w:rsidP="00ED52D4">
      <w:pPr>
        <w:numPr>
          <w:ilvl w:val="0"/>
          <w:numId w:val="7"/>
        </w:numPr>
        <w:tabs>
          <w:tab w:val="left" w:pos="0"/>
        </w:tabs>
        <w:ind w:left="993" w:right="4" w:hanging="284"/>
        <w:jc w:val="both"/>
        <w:rPr>
          <w:rFonts w:ascii="Times New Roman" w:hAnsi="Times New Roman"/>
          <w:sz w:val="22"/>
          <w:lang w:val="en-CA"/>
        </w:rPr>
      </w:pPr>
      <w:r w:rsidRPr="001F6476">
        <w:rPr>
          <w:rFonts w:ascii="Times New Roman" w:hAnsi="Times New Roman"/>
          <w:b/>
          <w:sz w:val="22"/>
          <w:lang w:val="en-CA"/>
        </w:rPr>
        <w:t>L</w:t>
      </w:r>
      <w:r w:rsidR="00610A6E" w:rsidRPr="001F6476">
        <w:rPr>
          <w:rFonts w:ascii="Times New Roman" w:hAnsi="Times New Roman"/>
          <w:b/>
          <w:sz w:val="22"/>
          <w:lang w:val="en-CA"/>
        </w:rPr>
        <w:t>eadership and</w:t>
      </w:r>
      <w:r w:rsidR="003D00C6" w:rsidRPr="001F6476">
        <w:rPr>
          <w:rFonts w:ascii="Times New Roman" w:hAnsi="Times New Roman"/>
          <w:b/>
          <w:sz w:val="22"/>
          <w:lang w:val="en-CA"/>
        </w:rPr>
        <w:t>/or</w:t>
      </w:r>
      <w:r w:rsidR="00610A6E" w:rsidRPr="001F6476">
        <w:rPr>
          <w:rFonts w:ascii="Times New Roman" w:hAnsi="Times New Roman"/>
          <w:b/>
          <w:sz w:val="22"/>
          <w:lang w:val="en-CA"/>
        </w:rPr>
        <w:t xml:space="preserve"> team (20</w:t>
      </w:r>
      <w:r w:rsidR="000250C4" w:rsidRPr="001F6476">
        <w:rPr>
          <w:rFonts w:ascii="Times New Roman" w:hAnsi="Times New Roman"/>
          <w:b/>
          <w:sz w:val="22"/>
          <w:lang w:val="en-CA"/>
        </w:rPr>
        <w:t xml:space="preserve">%): </w:t>
      </w:r>
      <w:r w:rsidRPr="001F6476">
        <w:rPr>
          <w:rFonts w:ascii="Times New Roman" w:hAnsi="Times New Roman"/>
          <w:sz w:val="22"/>
          <w:lang w:val="en-CA"/>
        </w:rPr>
        <w:t>Is t</w:t>
      </w:r>
      <w:r w:rsidR="000250C4" w:rsidRPr="001F6476">
        <w:rPr>
          <w:rFonts w:ascii="Times New Roman" w:hAnsi="Times New Roman"/>
          <w:sz w:val="22"/>
          <w:lang w:val="en-CA"/>
        </w:rPr>
        <w:t>he leadership qualified to manage and deliver the proposed objectives</w:t>
      </w:r>
      <w:r w:rsidRPr="001F6476">
        <w:rPr>
          <w:rFonts w:ascii="Times New Roman" w:hAnsi="Times New Roman"/>
          <w:sz w:val="22"/>
          <w:lang w:val="en-CA"/>
        </w:rPr>
        <w:t>?</w:t>
      </w:r>
      <w:r w:rsidR="000250C4" w:rsidRPr="001F6476">
        <w:rPr>
          <w:rFonts w:ascii="Times New Roman" w:hAnsi="Times New Roman"/>
          <w:sz w:val="22"/>
          <w:lang w:val="en-CA"/>
        </w:rPr>
        <w:t xml:space="preserve"> </w:t>
      </w:r>
      <w:r w:rsidRPr="001F6476">
        <w:rPr>
          <w:rFonts w:ascii="Times New Roman" w:hAnsi="Times New Roman"/>
          <w:sz w:val="22"/>
          <w:lang w:val="en-CA"/>
        </w:rPr>
        <w:t>I</w:t>
      </w:r>
      <w:r w:rsidR="000250C4" w:rsidRPr="001F6476">
        <w:rPr>
          <w:rFonts w:ascii="Times New Roman" w:hAnsi="Times New Roman"/>
          <w:sz w:val="22"/>
          <w:lang w:val="en-CA"/>
        </w:rPr>
        <w:t xml:space="preserve">s </w:t>
      </w:r>
      <w:r w:rsidRPr="001F6476">
        <w:rPr>
          <w:rFonts w:ascii="Times New Roman" w:hAnsi="Times New Roman"/>
          <w:sz w:val="22"/>
          <w:lang w:val="en-CA"/>
        </w:rPr>
        <w:t xml:space="preserve">there a </w:t>
      </w:r>
      <w:r w:rsidR="000250C4" w:rsidRPr="001F6476">
        <w:rPr>
          <w:rFonts w:ascii="Times New Roman" w:hAnsi="Times New Roman"/>
          <w:sz w:val="22"/>
          <w:lang w:val="en-CA"/>
        </w:rPr>
        <w:t>commit</w:t>
      </w:r>
      <w:r w:rsidRPr="001F6476">
        <w:rPr>
          <w:rFonts w:ascii="Times New Roman" w:hAnsi="Times New Roman"/>
          <w:sz w:val="22"/>
          <w:lang w:val="en-CA"/>
        </w:rPr>
        <w:t>ment</w:t>
      </w:r>
      <w:r w:rsidR="000250C4" w:rsidRPr="001F6476">
        <w:rPr>
          <w:rFonts w:ascii="Times New Roman" w:hAnsi="Times New Roman"/>
          <w:sz w:val="22"/>
          <w:lang w:val="en-CA"/>
        </w:rPr>
        <w:t xml:space="preserve"> to tracking milestones and deliverables linked with the project and providing all relevant information back to HBHL administration for reporting purposes</w:t>
      </w:r>
      <w:r w:rsidRPr="001F6476">
        <w:rPr>
          <w:rFonts w:ascii="Times New Roman" w:hAnsi="Times New Roman"/>
          <w:sz w:val="22"/>
          <w:lang w:val="en-CA"/>
        </w:rPr>
        <w:t>?</w:t>
      </w:r>
      <w:r w:rsidR="000250C4" w:rsidRPr="001F6476">
        <w:rPr>
          <w:rFonts w:ascii="Times New Roman" w:hAnsi="Times New Roman"/>
          <w:sz w:val="22"/>
          <w:lang w:val="en-CA"/>
        </w:rPr>
        <w:t xml:space="preserve"> A</w:t>
      </w:r>
      <w:r w:rsidRPr="001F6476">
        <w:rPr>
          <w:rFonts w:ascii="Times New Roman" w:hAnsi="Times New Roman"/>
          <w:sz w:val="22"/>
          <w:lang w:val="en-CA"/>
        </w:rPr>
        <w:t>re a</w:t>
      </w:r>
      <w:r w:rsidR="000250C4" w:rsidRPr="001F6476">
        <w:rPr>
          <w:rFonts w:ascii="Times New Roman" w:hAnsi="Times New Roman"/>
          <w:sz w:val="22"/>
          <w:lang w:val="en-CA"/>
        </w:rPr>
        <w:t>ppropriate partnerships set up that define partner roles and cash or in-kind contributions</w:t>
      </w:r>
      <w:r w:rsidRPr="001F6476">
        <w:rPr>
          <w:rFonts w:ascii="Times New Roman" w:hAnsi="Times New Roman"/>
          <w:sz w:val="22"/>
          <w:lang w:val="en-CA"/>
        </w:rPr>
        <w:t>?</w:t>
      </w:r>
    </w:p>
    <w:p w14:paraId="7F9752E8" w14:textId="0BCB60E4" w:rsidR="00041587" w:rsidRPr="001F6476" w:rsidRDefault="00ED52D4" w:rsidP="00067C77">
      <w:pPr>
        <w:numPr>
          <w:ilvl w:val="0"/>
          <w:numId w:val="7"/>
        </w:numPr>
        <w:tabs>
          <w:tab w:val="left" w:pos="0"/>
        </w:tabs>
        <w:spacing w:after="240"/>
        <w:ind w:left="993" w:right="4" w:hanging="284"/>
        <w:jc w:val="both"/>
        <w:rPr>
          <w:rFonts w:ascii="Times New Roman" w:hAnsi="Times New Roman"/>
          <w:sz w:val="22"/>
          <w:lang w:val="en-CA"/>
        </w:rPr>
      </w:pPr>
      <w:r w:rsidRPr="001F6476">
        <w:rPr>
          <w:rFonts w:ascii="Times New Roman" w:hAnsi="Times New Roman"/>
          <w:b/>
          <w:sz w:val="22"/>
          <w:lang w:val="en-CA"/>
        </w:rPr>
        <w:t>P</w:t>
      </w:r>
      <w:r w:rsidR="00610A6E" w:rsidRPr="001F6476">
        <w:rPr>
          <w:rFonts w:ascii="Times New Roman" w:hAnsi="Times New Roman"/>
          <w:b/>
          <w:sz w:val="22"/>
          <w:lang w:val="en-CA"/>
        </w:rPr>
        <w:t>roposed expenses (10</w:t>
      </w:r>
      <w:r w:rsidR="000250C4" w:rsidRPr="001F6476">
        <w:rPr>
          <w:rFonts w:ascii="Times New Roman" w:hAnsi="Times New Roman"/>
          <w:b/>
          <w:sz w:val="22"/>
          <w:lang w:val="en-CA"/>
        </w:rPr>
        <w:t>%):</w:t>
      </w:r>
      <w:r w:rsidR="000250C4" w:rsidRPr="001F6476">
        <w:rPr>
          <w:rFonts w:ascii="Times New Roman" w:hAnsi="Times New Roman"/>
          <w:sz w:val="22"/>
          <w:lang w:val="en-CA"/>
        </w:rPr>
        <w:t xml:space="preserve"> </w:t>
      </w:r>
      <w:r w:rsidRPr="001F6476">
        <w:rPr>
          <w:rFonts w:ascii="Times New Roman" w:hAnsi="Times New Roman"/>
          <w:sz w:val="22"/>
          <w:lang w:val="en-CA"/>
        </w:rPr>
        <w:t>Do t</w:t>
      </w:r>
      <w:r w:rsidR="000250C4" w:rsidRPr="001F6476">
        <w:rPr>
          <w:rFonts w:ascii="Times New Roman" w:hAnsi="Times New Roman"/>
          <w:sz w:val="22"/>
          <w:lang w:val="en-CA"/>
        </w:rPr>
        <w:t>he expenditures appear reasonable and appropriate</w:t>
      </w:r>
      <w:r w:rsidRPr="001F6476">
        <w:rPr>
          <w:rFonts w:ascii="Times New Roman" w:hAnsi="Times New Roman"/>
          <w:sz w:val="22"/>
          <w:lang w:val="en-CA"/>
        </w:rPr>
        <w:t xml:space="preserve"> for the proposed activities?</w:t>
      </w:r>
      <w:r w:rsidR="000250C4" w:rsidRPr="001F6476">
        <w:rPr>
          <w:rFonts w:ascii="Times New Roman" w:hAnsi="Times New Roman"/>
          <w:sz w:val="22"/>
          <w:lang w:val="en-CA"/>
        </w:rPr>
        <w:t xml:space="preserve"> </w:t>
      </w:r>
      <w:r w:rsidRPr="001F6476">
        <w:rPr>
          <w:rFonts w:ascii="Times New Roman" w:hAnsi="Times New Roman"/>
          <w:sz w:val="22"/>
          <w:lang w:val="en-CA"/>
        </w:rPr>
        <w:t>Do all t</w:t>
      </w:r>
      <w:r w:rsidR="008555B0" w:rsidRPr="001F6476">
        <w:rPr>
          <w:rFonts w:ascii="Times New Roman" w:hAnsi="Times New Roman"/>
          <w:sz w:val="22"/>
          <w:lang w:val="en-CA"/>
        </w:rPr>
        <w:t xml:space="preserve">he expenses adhere to guidelines in the </w:t>
      </w:r>
      <w:hyperlink r:id="rId13" w:history="1">
        <w:r w:rsidR="008555B0" w:rsidRPr="001F6476">
          <w:rPr>
            <w:rStyle w:val="Hyperlink"/>
            <w:rFonts w:ascii="Times New Roman" w:hAnsi="Times New Roman"/>
            <w:sz w:val="22"/>
            <w:lang w:val="en-CA"/>
          </w:rPr>
          <w:t>CFREF Administration Guide</w:t>
        </w:r>
      </w:hyperlink>
      <w:r w:rsidRPr="001F6476">
        <w:rPr>
          <w:rFonts w:ascii="Times New Roman" w:hAnsi="Times New Roman"/>
          <w:sz w:val="22"/>
          <w:lang w:val="en-CA"/>
        </w:rPr>
        <w:t>?</w:t>
      </w:r>
    </w:p>
    <w:bookmarkEnd w:id="14"/>
    <w:bookmarkEnd w:id="15"/>
    <w:p w14:paraId="6B548F61" w14:textId="4E124F92" w:rsidR="00041587" w:rsidRPr="001F6476" w:rsidRDefault="000B5D90" w:rsidP="00041587">
      <w:pPr>
        <w:tabs>
          <w:tab w:val="left" w:pos="0"/>
          <w:tab w:val="left" w:pos="1418"/>
          <w:tab w:val="left" w:pos="3960"/>
        </w:tabs>
        <w:ind w:left="567" w:right="6" w:hanging="567"/>
        <w:jc w:val="both"/>
        <w:rPr>
          <w:rFonts w:ascii="Times New Roman" w:hAnsi="Times New Roman"/>
          <w:b/>
          <w:sz w:val="22"/>
          <w:lang w:val="en-CA"/>
        </w:rPr>
      </w:pPr>
      <w:r w:rsidRPr="001F6476">
        <w:rPr>
          <w:rFonts w:ascii="Times New Roman" w:hAnsi="Times New Roman"/>
          <w:b/>
          <w:sz w:val="22"/>
          <w:lang w:val="en-CA"/>
        </w:rPr>
        <w:t>6</w:t>
      </w:r>
      <w:r w:rsidR="00041587" w:rsidRPr="001F6476">
        <w:rPr>
          <w:rFonts w:ascii="Times New Roman" w:hAnsi="Times New Roman"/>
          <w:b/>
          <w:sz w:val="22"/>
          <w:lang w:val="en-CA"/>
        </w:rPr>
        <w:t xml:space="preserve">.  </w:t>
      </w:r>
      <w:r w:rsidR="00041587" w:rsidRPr="001F6476">
        <w:rPr>
          <w:rFonts w:ascii="Times New Roman" w:hAnsi="Times New Roman"/>
          <w:b/>
          <w:sz w:val="22"/>
          <w:lang w:val="en-CA"/>
        </w:rPr>
        <w:tab/>
      </w:r>
      <w:r w:rsidR="00041587" w:rsidRPr="001F6476">
        <w:rPr>
          <w:rFonts w:ascii="Times New Roman" w:hAnsi="Times New Roman"/>
          <w:b/>
          <w:sz w:val="22"/>
          <w:lang w:val="en-US"/>
        </w:rPr>
        <w:t>Post-award</w:t>
      </w:r>
    </w:p>
    <w:p w14:paraId="78047460" w14:textId="6810E838" w:rsidR="00796DFE" w:rsidRPr="001F6476" w:rsidRDefault="00796DFE" w:rsidP="00796DFE">
      <w:pPr>
        <w:numPr>
          <w:ilvl w:val="0"/>
          <w:numId w:val="4"/>
        </w:numPr>
        <w:tabs>
          <w:tab w:val="left" w:pos="0"/>
          <w:tab w:val="left" w:pos="709"/>
        </w:tabs>
        <w:ind w:left="993" w:right="6" w:hanging="284"/>
        <w:jc w:val="both"/>
        <w:rPr>
          <w:rFonts w:ascii="Times New Roman" w:hAnsi="Times New Roman"/>
          <w:sz w:val="22"/>
          <w:lang w:val="en-CA"/>
        </w:rPr>
      </w:pPr>
      <w:bookmarkStart w:id="16" w:name="OLE_LINK16"/>
      <w:bookmarkStart w:id="17" w:name="OLE_LINK17"/>
      <w:r w:rsidRPr="001F6476">
        <w:rPr>
          <w:rFonts w:ascii="Times New Roman" w:hAnsi="Times New Roman"/>
          <w:sz w:val="22"/>
          <w:lang w:val="en-US"/>
        </w:rPr>
        <w:t xml:space="preserve">All </w:t>
      </w:r>
      <w:r w:rsidR="002545F6" w:rsidRPr="001F6476">
        <w:rPr>
          <w:rFonts w:ascii="Times New Roman" w:hAnsi="Times New Roman"/>
          <w:sz w:val="22"/>
          <w:lang w:val="en-US"/>
        </w:rPr>
        <w:t>applicants will be notified by e</w:t>
      </w:r>
      <w:r w:rsidRPr="001F6476">
        <w:rPr>
          <w:rFonts w:ascii="Times New Roman" w:hAnsi="Times New Roman"/>
          <w:sz w:val="22"/>
          <w:lang w:val="en-US"/>
        </w:rPr>
        <w:t>mail of the results of the</w:t>
      </w:r>
      <w:r w:rsidR="007E4525" w:rsidRPr="001F6476">
        <w:rPr>
          <w:rFonts w:ascii="Times New Roman" w:hAnsi="Times New Roman"/>
          <w:sz w:val="22"/>
          <w:lang w:val="en-US"/>
        </w:rPr>
        <w:t>ir application</w:t>
      </w:r>
      <w:r w:rsidRPr="001F6476">
        <w:rPr>
          <w:rFonts w:ascii="Times New Roman" w:hAnsi="Times New Roman"/>
          <w:sz w:val="22"/>
          <w:lang w:val="en-US"/>
        </w:rPr>
        <w:t>.</w:t>
      </w:r>
    </w:p>
    <w:p w14:paraId="77DD2AD3" w14:textId="114F61BA" w:rsidR="00BD50D4" w:rsidRPr="001F6476" w:rsidRDefault="00796DFE" w:rsidP="00C134E0">
      <w:pPr>
        <w:numPr>
          <w:ilvl w:val="0"/>
          <w:numId w:val="4"/>
        </w:numPr>
        <w:tabs>
          <w:tab w:val="left" w:pos="0"/>
          <w:tab w:val="left" w:pos="709"/>
        </w:tabs>
        <w:ind w:left="993" w:right="6" w:hanging="284"/>
        <w:jc w:val="both"/>
        <w:rPr>
          <w:rFonts w:ascii="Times New Roman" w:hAnsi="Times New Roman"/>
          <w:sz w:val="22"/>
          <w:lang w:val="en-CA"/>
        </w:rPr>
      </w:pPr>
      <w:r w:rsidRPr="001F6476">
        <w:rPr>
          <w:rFonts w:ascii="Times New Roman" w:hAnsi="Times New Roman"/>
          <w:sz w:val="22"/>
          <w:lang w:val="en-US"/>
        </w:rPr>
        <w:t xml:space="preserve">Successful applicants will be sent a Notice of Award. It is the Applicant’s responsibility to complete the Acceptance of Award form and </w:t>
      </w:r>
      <w:r w:rsidR="002545F6" w:rsidRPr="001F6476">
        <w:rPr>
          <w:rFonts w:ascii="Times New Roman" w:hAnsi="Times New Roman"/>
          <w:sz w:val="22"/>
          <w:lang w:val="en-US"/>
        </w:rPr>
        <w:t xml:space="preserve">other required documents including the </w:t>
      </w:r>
      <w:r w:rsidR="00D30E3D" w:rsidRPr="001F6476">
        <w:rPr>
          <w:rFonts w:ascii="Times New Roman" w:hAnsi="Times New Roman"/>
          <w:sz w:val="22"/>
          <w:lang w:val="en-US"/>
        </w:rPr>
        <w:t>McGill’s</w:t>
      </w:r>
      <w:r w:rsidRPr="001F6476">
        <w:rPr>
          <w:rFonts w:ascii="Times New Roman" w:hAnsi="Times New Roman"/>
          <w:sz w:val="22"/>
          <w:lang w:val="en-US"/>
        </w:rPr>
        <w:t xml:space="preserve"> O</w:t>
      </w:r>
      <w:r w:rsidR="00EA6419" w:rsidRPr="001F6476">
        <w:rPr>
          <w:rFonts w:ascii="Times New Roman" w:hAnsi="Times New Roman"/>
          <w:sz w:val="22"/>
          <w:lang w:val="en-US"/>
        </w:rPr>
        <w:t>ffice of Sponsored Research (OSR)</w:t>
      </w:r>
      <w:r w:rsidRPr="001F6476">
        <w:rPr>
          <w:rFonts w:ascii="Times New Roman" w:hAnsi="Times New Roman"/>
          <w:sz w:val="22"/>
          <w:lang w:val="en-US"/>
        </w:rPr>
        <w:t xml:space="preserve"> checklist by the</w:t>
      </w:r>
      <w:r w:rsidR="00EA6419" w:rsidRPr="001F6476">
        <w:rPr>
          <w:rFonts w:ascii="Times New Roman" w:hAnsi="Times New Roman"/>
          <w:sz w:val="22"/>
          <w:lang w:val="en-US"/>
        </w:rPr>
        <w:t xml:space="preserve"> deadline</w:t>
      </w:r>
      <w:r w:rsidRPr="001F6476">
        <w:rPr>
          <w:rFonts w:ascii="Times New Roman" w:hAnsi="Times New Roman"/>
          <w:sz w:val="22"/>
          <w:lang w:val="en-US"/>
        </w:rPr>
        <w:t>.</w:t>
      </w:r>
    </w:p>
    <w:p w14:paraId="2D64D1D9" w14:textId="05EB2D5B" w:rsidR="001F6476" w:rsidRDefault="001F6476" w:rsidP="001F6476">
      <w:pPr>
        <w:tabs>
          <w:tab w:val="left" w:pos="0"/>
          <w:tab w:val="left" w:pos="709"/>
        </w:tabs>
        <w:ind w:right="6"/>
        <w:jc w:val="both"/>
        <w:rPr>
          <w:rFonts w:ascii="Times New Roman" w:hAnsi="Times New Roman"/>
          <w:sz w:val="22"/>
          <w:lang w:val="en-CA"/>
        </w:rPr>
      </w:pPr>
    </w:p>
    <w:p w14:paraId="2A37A5DF" w14:textId="1ADD471F" w:rsidR="001F6476" w:rsidRDefault="001F6476" w:rsidP="001F6476">
      <w:pPr>
        <w:tabs>
          <w:tab w:val="left" w:pos="0"/>
          <w:tab w:val="left" w:pos="709"/>
        </w:tabs>
        <w:ind w:right="6"/>
        <w:jc w:val="both"/>
        <w:rPr>
          <w:rFonts w:ascii="Times New Roman" w:hAnsi="Times New Roman"/>
          <w:sz w:val="22"/>
          <w:lang w:val="en-CA"/>
        </w:rPr>
      </w:pPr>
    </w:p>
    <w:p w14:paraId="35FE35F2" w14:textId="6246B790" w:rsidR="001F6476" w:rsidRDefault="001F6476" w:rsidP="001F6476">
      <w:pPr>
        <w:tabs>
          <w:tab w:val="left" w:pos="0"/>
          <w:tab w:val="left" w:pos="709"/>
        </w:tabs>
        <w:ind w:right="6"/>
        <w:jc w:val="both"/>
        <w:rPr>
          <w:rFonts w:ascii="Times New Roman" w:hAnsi="Times New Roman"/>
          <w:sz w:val="22"/>
          <w:lang w:val="en-CA"/>
        </w:rPr>
      </w:pPr>
    </w:p>
    <w:p w14:paraId="4DFCF5AA" w14:textId="05047015" w:rsidR="001F6476" w:rsidRDefault="001F6476">
      <w:pPr>
        <w:rPr>
          <w:rFonts w:ascii="Times New Roman" w:hAnsi="Times New Roman"/>
          <w:sz w:val="22"/>
          <w:lang w:val="en-CA"/>
        </w:rPr>
      </w:pPr>
      <w:r>
        <w:rPr>
          <w:rFonts w:ascii="Times New Roman" w:hAnsi="Times New Roman"/>
          <w:sz w:val="22"/>
          <w:lang w:val="en-CA"/>
        </w:rPr>
        <w:br w:type="page"/>
      </w:r>
    </w:p>
    <w:p w14:paraId="164C90E6" w14:textId="77777777" w:rsidR="001F6476" w:rsidRPr="001F6476" w:rsidRDefault="001F6476" w:rsidP="001F6476">
      <w:pPr>
        <w:tabs>
          <w:tab w:val="left" w:pos="0"/>
          <w:tab w:val="left" w:pos="709"/>
        </w:tabs>
        <w:ind w:right="6"/>
        <w:jc w:val="both"/>
        <w:rPr>
          <w:rFonts w:ascii="Times New Roman" w:hAnsi="Times New Roman"/>
          <w:sz w:val="22"/>
          <w:lang w:val="en-CA"/>
        </w:rPr>
      </w:pPr>
    </w:p>
    <w:bookmarkEnd w:id="16"/>
    <w:bookmarkEnd w:id="17"/>
    <w:p w14:paraId="7CD574C3" w14:textId="77777777" w:rsidR="00B81870" w:rsidRDefault="00B81870" w:rsidP="00C34319">
      <w:pPr>
        <w:tabs>
          <w:tab w:val="left" w:pos="3960"/>
          <w:tab w:val="left" w:pos="8720"/>
        </w:tabs>
        <w:ind w:left="720" w:right="720"/>
        <w:jc w:val="center"/>
        <w:rPr>
          <w:rFonts w:ascii="Times New Roman" w:hAnsi="Times New Roman"/>
          <w:b/>
          <w:szCs w:val="24"/>
          <w:lang w:val="en-CA"/>
        </w:rPr>
      </w:pPr>
    </w:p>
    <w:p w14:paraId="05DC3577" w14:textId="23ED51E1" w:rsidR="000B5E32" w:rsidRPr="00B81870" w:rsidRDefault="00585889" w:rsidP="00B81870">
      <w:pPr>
        <w:tabs>
          <w:tab w:val="left" w:pos="3960"/>
          <w:tab w:val="left" w:pos="8720"/>
        </w:tabs>
        <w:ind w:left="720" w:right="720"/>
        <w:jc w:val="center"/>
        <w:rPr>
          <w:rFonts w:ascii="Times New Roman" w:hAnsi="Times New Roman"/>
          <w:b/>
          <w:sz w:val="28"/>
          <w:szCs w:val="28"/>
          <w:lang w:val="en-CA"/>
        </w:rPr>
      </w:pPr>
      <w:r w:rsidRPr="00B81870">
        <w:rPr>
          <w:rFonts w:ascii="Times New Roman" w:hAnsi="Times New Roman"/>
          <w:b/>
          <w:sz w:val="28"/>
          <w:szCs w:val="28"/>
          <w:lang w:val="en-CA"/>
        </w:rPr>
        <w:t>Knowledge Mobilis</w:t>
      </w:r>
      <w:r w:rsidR="00D06B6C" w:rsidRPr="00B81870">
        <w:rPr>
          <w:rFonts w:ascii="Times New Roman" w:hAnsi="Times New Roman"/>
          <w:b/>
          <w:sz w:val="28"/>
          <w:szCs w:val="28"/>
          <w:lang w:val="en-CA"/>
        </w:rPr>
        <w:t>ation</w:t>
      </w:r>
      <w:r w:rsidR="002375BA" w:rsidRPr="00B81870">
        <w:rPr>
          <w:rFonts w:ascii="Times New Roman" w:hAnsi="Times New Roman"/>
          <w:b/>
          <w:sz w:val="28"/>
          <w:szCs w:val="28"/>
          <w:lang w:val="en-CA"/>
        </w:rPr>
        <w:t xml:space="preserve"> Program</w:t>
      </w:r>
    </w:p>
    <w:p w14:paraId="6BFBCE59" w14:textId="77777777" w:rsidR="000B5E32" w:rsidRPr="00FD1054" w:rsidRDefault="00E50B67" w:rsidP="000B5E32">
      <w:pPr>
        <w:tabs>
          <w:tab w:val="left" w:pos="3960"/>
          <w:tab w:val="left" w:pos="8720"/>
        </w:tabs>
        <w:jc w:val="center"/>
        <w:rPr>
          <w:rFonts w:ascii="Times New Roman" w:hAnsi="Times New Roman"/>
          <w:b/>
          <w:highlight w:val="yellow"/>
          <w:lang w:val="en-CA"/>
        </w:rPr>
      </w:pPr>
      <w:r w:rsidRPr="00B81870">
        <w:rPr>
          <w:rFonts w:ascii="Times New Roman" w:hAnsi="Times New Roman"/>
          <w:b/>
          <w:sz w:val="28"/>
          <w:szCs w:val="28"/>
          <w:lang w:val="en-CA"/>
        </w:rPr>
        <w:t>Application Form</w:t>
      </w:r>
    </w:p>
    <w:p w14:paraId="3E893235" w14:textId="355953BF" w:rsidR="000250C4" w:rsidRPr="00CD64B3" w:rsidRDefault="000250C4" w:rsidP="000250C4">
      <w:pPr>
        <w:tabs>
          <w:tab w:val="left" w:pos="3960"/>
          <w:tab w:val="left" w:pos="8720"/>
        </w:tabs>
        <w:rPr>
          <w:rFonts w:ascii="Times New Roman" w:hAnsi="Times New Roman"/>
          <w:b/>
          <w:highlight w:val="yellow"/>
          <w:lang w:val="en-CA"/>
        </w:rPr>
      </w:pPr>
    </w:p>
    <w:tbl>
      <w:tblPr>
        <w:tblW w:w="10286" w:type="dxa"/>
        <w:tblLayout w:type="fixed"/>
        <w:tblCellMar>
          <w:left w:w="80" w:type="dxa"/>
          <w:right w:w="80" w:type="dxa"/>
        </w:tblCellMar>
        <w:tblLook w:val="0000" w:firstRow="0" w:lastRow="0" w:firstColumn="0" w:lastColumn="0" w:noHBand="0" w:noVBand="0"/>
      </w:tblPr>
      <w:tblGrid>
        <w:gridCol w:w="4758"/>
        <w:gridCol w:w="5528"/>
      </w:tblGrid>
      <w:tr w:rsidR="000250C4" w:rsidRPr="00D54AF7" w14:paraId="3B1FF759" w14:textId="77777777" w:rsidTr="00B6629D">
        <w:trPr>
          <w:cantSplit/>
        </w:trPr>
        <w:tc>
          <w:tcPr>
            <w:tcW w:w="10286" w:type="dxa"/>
            <w:gridSpan w:val="2"/>
            <w:tcBorders>
              <w:top w:val="single" w:sz="12" w:space="0" w:color="auto"/>
              <w:left w:val="single" w:sz="6" w:space="0" w:color="auto"/>
              <w:bottom w:val="single" w:sz="12" w:space="0" w:color="auto"/>
              <w:right w:val="single" w:sz="4" w:space="0" w:color="auto"/>
            </w:tcBorders>
          </w:tcPr>
          <w:p w14:paraId="305800B5" w14:textId="77777777" w:rsidR="000250C4" w:rsidRPr="00CD64B3" w:rsidRDefault="000250C4" w:rsidP="00B6629D">
            <w:pPr>
              <w:tabs>
                <w:tab w:val="left" w:pos="3960"/>
                <w:tab w:val="left" w:pos="8720"/>
              </w:tabs>
              <w:spacing w:line="360" w:lineRule="atLeast"/>
              <w:jc w:val="both"/>
              <w:rPr>
                <w:rFonts w:ascii="Times New Roman" w:hAnsi="Times New Roman"/>
                <w:highlight w:val="yellow"/>
                <w:lang w:val="en-CA"/>
              </w:rPr>
            </w:pPr>
            <w:r w:rsidRPr="00CD64B3">
              <w:rPr>
                <w:rFonts w:ascii="Times New Roman" w:hAnsi="Times New Roman"/>
                <w:b/>
                <w:lang w:val="en-CA"/>
              </w:rPr>
              <w:t>IDENTIFICATION OF APPLICANT</w:t>
            </w:r>
            <w:r w:rsidRPr="004A265F">
              <w:rPr>
                <w:rFonts w:ascii="Times New Roman" w:hAnsi="Times New Roman"/>
                <w:lang w:val="en-CA"/>
              </w:rPr>
              <w:t xml:space="preserve"> (must be McGill University faculty)</w:t>
            </w:r>
          </w:p>
        </w:tc>
      </w:tr>
      <w:tr w:rsidR="000250C4" w:rsidRPr="00CD64B3" w14:paraId="5695CF9B" w14:textId="77777777" w:rsidTr="00B6629D">
        <w:trPr>
          <w:cantSplit/>
        </w:trPr>
        <w:tc>
          <w:tcPr>
            <w:tcW w:w="4758" w:type="dxa"/>
            <w:tcBorders>
              <w:left w:val="single" w:sz="6" w:space="0" w:color="auto"/>
              <w:bottom w:val="single" w:sz="4" w:space="0" w:color="auto"/>
              <w:right w:val="single" w:sz="4" w:space="0" w:color="auto"/>
            </w:tcBorders>
          </w:tcPr>
          <w:p w14:paraId="5460D1C5" w14:textId="77777777" w:rsidR="000250C4" w:rsidRPr="00CD64B3" w:rsidRDefault="000250C4" w:rsidP="00B6629D">
            <w:pPr>
              <w:tabs>
                <w:tab w:val="left" w:pos="1800"/>
                <w:tab w:val="left" w:pos="3960"/>
                <w:tab w:val="left" w:pos="8720"/>
              </w:tabs>
              <w:ind w:left="540" w:hanging="540"/>
              <w:jc w:val="both"/>
              <w:rPr>
                <w:rFonts w:ascii="Times New Roman" w:hAnsi="Times New Roman"/>
                <w:b/>
                <w:sz w:val="20"/>
                <w:lang w:val="en-CA"/>
              </w:rPr>
            </w:pPr>
            <w:r w:rsidRPr="00CD64B3">
              <w:rPr>
                <w:rFonts w:ascii="Times New Roman" w:hAnsi="Times New Roman"/>
                <w:b/>
                <w:sz w:val="20"/>
                <w:lang w:val="en-CA"/>
              </w:rPr>
              <w:t>NAME</w:t>
            </w:r>
            <w:r>
              <w:rPr>
                <w:rFonts w:ascii="Times New Roman" w:hAnsi="Times New Roman"/>
                <w:b/>
                <w:sz w:val="20"/>
                <w:lang w:val="en-CA"/>
              </w:rPr>
              <w:t>:</w:t>
            </w:r>
          </w:p>
          <w:p w14:paraId="215C5480" w14:textId="77777777" w:rsidR="000250C4" w:rsidRPr="00CD64B3" w:rsidRDefault="000250C4" w:rsidP="00B6629D">
            <w:pPr>
              <w:tabs>
                <w:tab w:val="left" w:pos="1800"/>
                <w:tab w:val="left" w:pos="3960"/>
                <w:tab w:val="left" w:pos="8720"/>
              </w:tabs>
              <w:ind w:left="540" w:hanging="540"/>
              <w:jc w:val="both"/>
              <w:rPr>
                <w:rFonts w:ascii="Times New Roman" w:hAnsi="Times New Roman"/>
                <w:lang w:val="en-CA"/>
              </w:rPr>
            </w:pPr>
          </w:p>
        </w:tc>
        <w:tc>
          <w:tcPr>
            <w:tcW w:w="5528" w:type="dxa"/>
            <w:tcBorders>
              <w:left w:val="single" w:sz="6" w:space="0" w:color="auto"/>
              <w:bottom w:val="single" w:sz="4" w:space="0" w:color="auto"/>
              <w:right w:val="single" w:sz="4" w:space="0" w:color="auto"/>
            </w:tcBorders>
          </w:tcPr>
          <w:p w14:paraId="6E22757C" w14:textId="77777777" w:rsidR="000250C4" w:rsidRPr="00CD64B3" w:rsidRDefault="000250C4" w:rsidP="00B6629D">
            <w:pPr>
              <w:tabs>
                <w:tab w:val="left" w:pos="1800"/>
                <w:tab w:val="left" w:pos="3960"/>
                <w:tab w:val="left" w:pos="8720"/>
              </w:tabs>
              <w:ind w:left="540" w:hanging="540"/>
              <w:jc w:val="both"/>
              <w:rPr>
                <w:rFonts w:ascii="Times New Roman" w:hAnsi="Times New Roman"/>
                <w:b/>
                <w:sz w:val="20"/>
                <w:lang w:val="en-CA"/>
              </w:rPr>
            </w:pPr>
            <w:proofErr w:type="spellStart"/>
            <w:r>
              <w:rPr>
                <w:rFonts w:ascii="Times New Roman" w:hAnsi="Times New Roman"/>
                <w:b/>
                <w:sz w:val="20"/>
                <w:lang w:val="en-CA"/>
              </w:rPr>
              <w:t>McGILL</w:t>
            </w:r>
            <w:proofErr w:type="spellEnd"/>
            <w:r>
              <w:rPr>
                <w:rFonts w:ascii="Times New Roman" w:hAnsi="Times New Roman"/>
                <w:b/>
                <w:sz w:val="20"/>
                <w:lang w:val="en-CA"/>
              </w:rPr>
              <w:t xml:space="preserve"> DEPARTMENT:</w:t>
            </w:r>
          </w:p>
          <w:p w14:paraId="3B01FEB9" w14:textId="77777777" w:rsidR="000250C4" w:rsidRPr="00CD64B3" w:rsidRDefault="000250C4" w:rsidP="00B6629D">
            <w:pPr>
              <w:tabs>
                <w:tab w:val="left" w:pos="1800"/>
                <w:tab w:val="left" w:pos="3960"/>
                <w:tab w:val="left" w:pos="8720"/>
              </w:tabs>
              <w:ind w:left="540" w:hanging="540"/>
              <w:jc w:val="both"/>
              <w:rPr>
                <w:rFonts w:ascii="Times New Roman" w:hAnsi="Times New Roman"/>
                <w:lang w:val="en-CA"/>
              </w:rPr>
            </w:pPr>
          </w:p>
        </w:tc>
      </w:tr>
      <w:tr w:rsidR="000250C4" w:rsidRPr="00CD64B3" w14:paraId="014DC6FB" w14:textId="77777777" w:rsidTr="00B6629D">
        <w:trPr>
          <w:cantSplit/>
          <w:trHeight w:val="511"/>
        </w:trPr>
        <w:tc>
          <w:tcPr>
            <w:tcW w:w="4758" w:type="dxa"/>
            <w:tcBorders>
              <w:top w:val="single" w:sz="4" w:space="0" w:color="auto"/>
              <w:left w:val="single" w:sz="6" w:space="0" w:color="auto"/>
              <w:bottom w:val="single" w:sz="4" w:space="0" w:color="auto"/>
            </w:tcBorders>
          </w:tcPr>
          <w:p w14:paraId="4C4A4353" w14:textId="77777777" w:rsidR="000250C4" w:rsidRPr="00CD64B3" w:rsidRDefault="000250C4" w:rsidP="00B6629D">
            <w:pPr>
              <w:tabs>
                <w:tab w:val="left" w:pos="360"/>
                <w:tab w:val="left" w:pos="2160"/>
                <w:tab w:val="left" w:pos="8720"/>
              </w:tabs>
              <w:ind w:left="540" w:hanging="540"/>
              <w:jc w:val="both"/>
              <w:rPr>
                <w:rFonts w:ascii="Times New Roman" w:hAnsi="Times New Roman"/>
                <w:sz w:val="20"/>
                <w:lang w:val="en-CA"/>
              </w:rPr>
            </w:pPr>
            <w:r w:rsidRPr="00CD64B3">
              <w:rPr>
                <w:rFonts w:ascii="Times New Roman" w:hAnsi="Times New Roman"/>
                <w:b/>
                <w:sz w:val="20"/>
                <w:lang w:val="en-CA"/>
              </w:rPr>
              <w:t>TEL.</w:t>
            </w:r>
            <w:r w:rsidRPr="00CD64B3">
              <w:rPr>
                <w:rFonts w:ascii="Times New Roman" w:hAnsi="Times New Roman"/>
                <w:sz w:val="20"/>
                <w:lang w:val="en-CA"/>
              </w:rPr>
              <w:t xml:space="preserve">:  </w:t>
            </w:r>
          </w:p>
          <w:p w14:paraId="5805B512" w14:textId="77777777" w:rsidR="000250C4" w:rsidRPr="00CD64B3" w:rsidRDefault="000250C4" w:rsidP="00B6629D">
            <w:pPr>
              <w:tabs>
                <w:tab w:val="left" w:pos="360"/>
                <w:tab w:val="left" w:pos="2160"/>
                <w:tab w:val="left" w:pos="8720"/>
              </w:tabs>
              <w:jc w:val="both"/>
              <w:rPr>
                <w:rFonts w:ascii="Times New Roman" w:hAnsi="Times New Roman"/>
                <w:lang w:val="en-CA"/>
              </w:rPr>
            </w:pPr>
          </w:p>
        </w:tc>
        <w:tc>
          <w:tcPr>
            <w:tcW w:w="5528" w:type="dxa"/>
            <w:tcBorders>
              <w:top w:val="single" w:sz="4" w:space="0" w:color="auto"/>
              <w:left w:val="single" w:sz="6" w:space="0" w:color="auto"/>
              <w:bottom w:val="single" w:sz="4" w:space="0" w:color="auto"/>
              <w:right w:val="single" w:sz="6" w:space="0" w:color="auto"/>
            </w:tcBorders>
          </w:tcPr>
          <w:p w14:paraId="6E005F49" w14:textId="77777777" w:rsidR="000250C4" w:rsidRDefault="000250C4" w:rsidP="00B6629D">
            <w:pPr>
              <w:tabs>
                <w:tab w:val="left" w:pos="1080"/>
                <w:tab w:val="left" w:pos="2160"/>
                <w:tab w:val="left" w:pos="8720"/>
              </w:tabs>
              <w:jc w:val="both"/>
              <w:rPr>
                <w:rFonts w:ascii="Times New Roman" w:hAnsi="Times New Roman"/>
                <w:sz w:val="20"/>
                <w:lang w:val="en-CA"/>
              </w:rPr>
            </w:pPr>
            <w:r w:rsidRPr="00CD64B3">
              <w:rPr>
                <w:rFonts w:ascii="Times New Roman" w:hAnsi="Times New Roman"/>
                <w:b/>
                <w:sz w:val="20"/>
                <w:lang w:val="en-CA"/>
              </w:rPr>
              <w:t>EMAIL</w:t>
            </w:r>
            <w:r w:rsidRPr="00CD64B3">
              <w:rPr>
                <w:rFonts w:ascii="Times New Roman" w:hAnsi="Times New Roman"/>
                <w:sz w:val="20"/>
                <w:lang w:val="en-CA"/>
              </w:rPr>
              <w:t xml:space="preserve">: </w:t>
            </w:r>
          </w:p>
          <w:p w14:paraId="1F545501" w14:textId="77777777" w:rsidR="000250C4" w:rsidRPr="004A265F" w:rsidRDefault="000250C4" w:rsidP="00B6629D">
            <w:pPr>
              <w:tabs>
                <w:tab w:val="left" w:pos="1080"/>
                <w:tab w:val="left" w:pos="2160"/>
                <w:tab w:val="left" w:pos="8720"/>
              </w:tabs>
              <w:jc w:val="both"/>
              <w:rPr>
                <w:rFonts w:ascii="Times New Roman" w:hAnsi="Times New Roman"/>
                <w:sz w:val="20"/>
                <w:lang w:val="en-CA"/>
              </w:rPr>
            </w:pPr>
          </w:p>
        </w:tc>
      </w:tr>
    </w:tbl>
    <w:p w14:paraId="1FD746D4" w14:textId="77777777" w:rsidR="000250C4" w:rsidRDefault="000250C4" w:rsidP="000250C4">
      <w:pPr>
        <w:rPr>
          <w:rFonts w:ascii="Times New Roman" w:hAnsi="Times New Roman"/>
          <w:highlight w:val="yellow"/>
          <w:lang w:val="en-CA"/>
        </w:rPr>
      </w:pPr>
    </w:p>
    <w:tbl>
      <w:tblPr>
        <w:tblW w:w="10286" w:type="dxa"/>
        <w:tblLayout w:type="fixed"/>
        <w:tblCellMar>
          <w:left w:w="80" w:type="dxa"/>
          <w:right w:w="80" w:type="dxa"/>
        </w:tblCellMar>
        <w:tblLook w:val="0000" w:firstRow="0" w:lastRow="0" w:firstColumn="0" w:lastColumn="0" w:noHBand="0" w:noVBand="0"/>
      </w:tblPr>
      <w:tblGrid>
        <w:gridCol w:w="3253"/>
        <w:gridCol w:w="3260"/>
        <w:gridCol w:w="3773"/>
      </w:tblGrid>
      <w:tr w:rsidR="000250C4" w:rsidRPr="00D54AF7" w14:paraId="4029A626" w14:textId="77777777" w:rsidTr="00B6629D">
        <w:trPr>
          <w:cantSplit/>
        </w:trPr>
        <w:tc>
          <w:tcPr>
            <w:tcW w:w="10286" w:type="dxa"/>
            <w:gridSpan w:val="3"/>
            <w:tcBorders>
              <w:top w:val="single" w:sz="12" w:space="0" w:color="auto"/>
              <w:left w:val="single" w:sz="6" w:space="0" w:color="auto"/>
              <w:bottom w:val="single" w:sz="12" w:space="0" w:color="auto"/>
              <w:right w:val="single" w:sz="4" w:space="0" w:color="auto"/>
            </w:tcBorders>
          </w:tcPr>
          <w:p w14:paraId="20C4FCF9" w14:textId="77777777" w:rsidR="000250C4" w:rsidRPr="00CD64B3" w:rsidRDefault="000250C4" w:rsidP="00B6629D">
            <w:pPr>
              <w:tabs>
                <w:tab w:val="left" w:pos="3960"/>
                <w:tab w:val="left" w:pos="8720"/>
              </w:tabs>
              <w:jc w:val="both"/>
              <w:rPr>
                <w:rFonts w:ascii="Times New Roman" w:hAnsi="Times New Roman"/>
                <w:highlight w:val="yellow"/>
                <w:lang w:val="en-CA"/>
              </w:rPr>
            </w:pPr>
            <w:r w:rsidRPr="00CD64B3">
              <w:rPr>
                <w:rFonts w:ascii="Times New Roman" w:hAnsi="Times New Roman"/>
                <w:b/>
                <w:lang w:val="en-CA"/>
              </w:rPr>
              <w:t xml:space="preserve">IDENTIFICATION OF </w:t>
            </w:r>
            <w:r>
              <w:rPr>
                <w:rFonts w:ascii="Times New Roman" w:hAnsi="Times New Roman"/>
                <w:b/>
                <w:lang w:val="en-CA"/>
              </w:rPr>
              <w:t>CO-</w:t>
            </w:r>
            <w:r w:rsidRPr="00CD64B3">
              <w:rPr>
                <w:rFonts w:ascii="Times New Roman" w:hAnsi="Times New Roman"/>
                <w:b/>
                <w:lang w:val="en-CA"/>
              </w:rPr>
              <w:t>APPLICANT</w:t>
            </w:r>
            <w:r>
              <w:rPr>
                <w:rFonts w:ascii="Times New Roman" w:hAnsi="Times New Roman"/>
                <w:b/>
                <w:lang w:val="en-CA"/>
              </w:rPr>
              <w:t>(S)</w:t>
            </w:r>
            <w:r w:rsidRPr="004A265F">
              <w:rPr>
                <w:rFonts w:ascii="Times New Roman" w:hAnsi="Times New Roman"/>
                <w:lang w:val="en-CA"/>
              </w:rPr>
              <w:t xml:space="preserve"> (McGill faculty or facu</w:t>
            </w:r>
            <w:r>
              <w:rPr>
                <w:rFonts w:ascii="Times New Roman" w:hAnsi="Times New Roman"/>
                <w:lang w:val="en-CA"/>
              </w:rPr>
              <w:t>lty from CFREF partner institutions - Western University</w:t>
            </w:r>
            <w:r w:rsidRPr="004A265F">
              <w:rPr>
                <w:rFonts w:ascii="Times New Roman" w:hAnsi="Times New Roman"/>
                <w:lang w:val="en-CA"/>
              </w:rPr>
              <w:t xml:space="preserve">, </w:t>
            </w:r>
            <w:proofErr w:type="spellStart"/>
            <w:r w:rsidRPr="004A265F">
              <w:rPr>
                <w:rFonts w:ascii="Times New Roman" w:hAnsi="Times New Roman"/>
                <w:lang w:val="en-CA"/>
              </w:rPr>
              <w:t>Université</w:t>
            </w:r>
            <w:proofErr w:type="spellEnd"/>
            <w:r w:rsidRPr="004A265F">
              <w:rPr>
                <w:rFonts w:ascii="Times New Roman" w:hAnsi="Times New Roman"/>
                <w:lang w:val="en-CA"/>
              </w:rPr>
              <w:t xml:space="preserve"> de Montreal, </w:t>
            </w:r>
            <w:r>
              <w:rPr>
                <w:rFonts w:ascii="Times New Roman" w:hAnsi="Times New Roman"/>
                <w:lang w:val="en-CA"/>
              </w:rPr>
              <w:t xml:space="preserve">or </w:t>
            </w:r>
            <w:r w:rsidRPr="004A265F">
              <w:rPr>
                <w:rFonts w:ascii="Times New Roman" w:hAnsi="Times New Roman"/>
                <w:lang w:val="en-CA"/>
              </w:rPr>
              <w:t>University of British Columbia)</w:t>
            </w:r>
          </w:p>
        </w:tc>
      </w:tr>
      <w:tr w:rsidR="000250C4" w:rsidRPr="00CD64B3" w14:paraId="7CF89FAB" w14:textId="77777777" w:rsidTr="00B6629D">
        <w:trPr>
          <w:cantSplit/>
        </w:trPr>
        <w:tc>
          <w:tcPr>
            <w:tcW w:w="3253" w:type="dxa"/>
            <w:tcBorders>
              <w:left w:val="single" w:sz="6" w:space="0" w:color="auto"/>
              <w:bottom w:val="single" w:sz="4" w:space="0" w:color="auto"/>
              <w:right w:val="single" w:sz="4" w:space="0" w:color="auto"/>
            </w:tcBorders>
          </w:tcPr>
          <w:p w14:paraId="18D7DF27" w14:textId="77777777" w:rsidR="000250C4" w:rsidRPr="00CD64B3" w:rsidRDefault="000250C4" w:rsidP="00B6629D">
            <w:pPr>
              <w:tabs>
                <w:tab w:val="left" w:pos="1800"/>
                <w:tab w:val="left" w:pos="3960"/>
                <w:tab w:val="left" w:pos="8720"/>
              </w:tabs>
              <w:ind w:left="540" w:hanging="540"/>
              <w:jc w:val="both"/>
              <w:rPr>
                <w:rFonts w:ascii="Times New Roman" w:hAnsi="Times New Roman"/>
                <w:b/>
                <w:sz w:val="20"/>
                <w:lang w:val="en-CA"/>
              </w:rPr>
            </w:pPr>
            <w:r w:rsidRPr="00CD64B3">
              <w:rPr>
                <w:rFonts w:ascii="Times New Roman" w:hAnsi="Times New Roman"/>
                <w:b/>
                <w:sz w:val="20"/>
                <w:lang w:val="en-CA"/>
              </w:rPr>
              <w:t>NAME</w:t>
            </w:r>
          </w:p>
        </w:tc>
        <w:tc>
          <w:tcPr>
            <w:tcW w:w="3260" w:type="dxa"/>
            <w:tcBorders>
              <w:left w:val="single" w:sz="6" w:space="0" w:color="auto"/>
              <w:bottom w:val="single" w:sz="4" w:space="0" w:color="auto"/>
              <w:right w:val="single" w:sz="4" w:space="0" w:color="auto"/>
            </w:tcBorders>
          </w:tcPr>
          <w:p w14:paraId="2C98A726" w14:textId="77777777" w:rsidR="000250C4" w:rsidRPr="00CD64B3" w:rsidRDefault="000250C4" w:rsidP="00B6629D">
            <w:pPr>
              <w:tabs>
                <w:tab w:val="left" w:pos="1800"/>
                <w:tab w:val="left" w:pos="3960"/>
                <w:tab w:val="left" w:pos="8720"/>
              </w:tabs>
              <w:ind w:left="540" w:hanging="540"/>
              <w:jc w:val="both"/>
              <w:rPr>
                <w:rFonts w:ascii="Times New Roman" w:hAnsi="Times New Roman"/>
                <w:lang w:val="en-CA"/>
              </w:rPr>
            </w:pPr>
            <w:r w:rsidRPr="00CD64B3">
              <w:rPr>
                <w:rFonts w:ascii="Times New Roman" w:hAnsi="Times New Roman"/>
                <w:b/>
                <w:sz w:val="20"/>
                <w:lang w:val="en-CA"/>
              </w:rPr>
              <w:t>A</w:t>
            </w:r>
            <w:r>
              <w:rPr>
                <w:rFonts w:ascii="Times New Roman" w:hAnsi="Times New Roman"/>
                <w:b/>
                <w:sz w:val="20"/>
                <w:lang w:val="en-CA"/>
              </w:rPr>
              <w:t>FFILIATION</w:t>
            </w:r>
          </w:p>
        </w:tc>
        <w:tc>
          <w:tcPr>
            <w:tcW w:w="3773" w:type="dxa"/>
            <w:tcBorders>
              <w:left w:val="single" w:sz="6" w:space="0" w:color="auto"/>
              <w:bottom w:val="single" w:sz="4" w:space="0" w:color="auto"/>
              <w:right w:val="single" w:sz="4" w:space="0" w:color="auto"/>
            </w:tcBorders>
          </w:tcPr>
          <w:p w14:paraId="77511752" w14:textId="77777777" w:rsidR="000250C4" w:rsidRPr="004A265F" w:rsidRDefault="000250C4" w:rsidP="00B6629D">
            <w:pPr>
              <w:tabs>
                <w:tab w:val="left" w:pos="1800"/>
                <w:tab w:val="left" w:pos="3960"/>
                <w:tab w:val="left" w:pos="8720"/>
              </w:tabs>
              <w:ind w:left="540" w:hanging="540"/>
              <w:jc w:val="both"/>
              <w:rPr>
                <w:rFonts w:ascii="Times New Roman" w:hAnsi="Times New Roman"/>
                <w:b/>
                <w:sz w:val="20"/>
                <w:lang w:val="en-CA"/>
              </w:rPr>
            </w:pPr>
            <w:r>
              <w:rPr>
                <w:rFonts w:ascii="Times New Roman" w:hAnsi="Times New Roman"/>
                <w:b/>
                <w:sz w:val="20"/>
                <w:lang w:val="en-CA"/>
              </w:rPr>
              <w:t>EMAIL</w:t>
            </w:r>
          </w:p>
        </w:tc>
      </w:tr>
      <w:tr w:rsidR="000250C4" w:rsidRPr="00CD64B3" w14:paraId="381FE2C2"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69125F20" w14:textId="77777777" w:rsidR="000250C4" w:rsidRPr="00A048CE" w:rsidRDefault="000250C4" w:rsidP="00B6629D">
            <w:pPr>
              <w:tabs>
                <w:tab w:val="left" w:pos="1800"/>
                <w:tab w:val="left" w:pos="3960"/>
                <w:tab w:val="left" w:pos="8720"/>
              </w:tabs>
              <w:ind w:left="540" w:hanging="540"/>
              <w:jc w:val="both"/>
              <w:rPr>
                <w:rFonts w:ascii="Times New Roman" w:hAnsi="Times New Roman"/>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00D84025" w14:textId="77777777" w:rsidR="000250C4" w:rsidRPr="00A048CE" w:rsidRDefault="000250C4" w:rsidP="00B6629D">
            <w:pPr>
              <w:tabs>
                <w:tab w:val="left" w:pos="1800"/>
                <w:tab w:val="left" w:pos="3960"/>
                <w:tab w:val="left" w:pos="8720"/>
              </w:tabs>
              <w:ind w:left="540" w:hanging="540"/>
              <w:jc w:val="both"/>
              <w:rPr>
                <w:rFonts w:ascii="Times New Roman" w:hAnsi="Times New Roman"/>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0321860A" w14:textId="77777777" w:rsidR="000250C4" w:rsidRPr="00A048CE" w:rsidRDefault="000250C4" w:rsidP="00B6629D">
            <w:pPr>
              <w:tabs>
                <w:tab w:val="left" w:pos="1800"/>
                <w:tab w:val="left" w:pos="3960"/>
                <w:tab w:val="left" w:pos="8720"/>
              </w:tabs>
              <w:ind w:left="540" w:hanging="540"/>
              <w:jc w:val="both"/>
              <w:rPr>
                <w:rFonts w:ascii="Times New Roman" w:hAnsi="Times New Roman"/>
                <w:sz w:val="20"/>
                <w:lang w:val="en-CA"/>
              </w:rPr>
            </w:pPr>
          </w:p>
        </w:tc>
      </w:tr>
      <w:tr w:rsidR="000250C4" w:rsidRPr="00CD64B3" w14:paraId="5C342C63"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3A4B0980" w14:textId="77777777" w:rsidR="000250C4" w:rsidRPr="00A048CE" w:rsidRDefault="000250C4" w:rsidP="00B6629D">
            <w:pPr>
              <w:tabs>
                <w:tab w:val="left" w:pos="1800"/>
                <w:tab w:val="left" w:pos="3960"/>
                <w:tab w:val="left" w:pos="8720"/>
              </w:tabs>
              <w:ind w:left="540" w:hanging="540"/>
              <w:jc w:val="both"/>
              <w:rPr>
                <w:rFonts w:ascii="Times New Roman" w:hAnsi="Times New Roman"/>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6BB836A2" w14:textId="77777777" w:rsidR="000250C4" w:rsidRPr="00A048CE" w:rsidRDefault="000250C4" w:rsidP="00B6629D">
            <w:pPr>
              <w:tabs>
                <w:tab w:val="left" w:pos="1800"/>
                <w:tab w:val="left" w:pos="3960"/>
                <w:tab w:val="left" w:pos="8720"/>
              </w:tabs>
              <w:ind w:left="540" w:hanging="540"/>
              <w:jc w:val="both"/>
              <w:rPr>
                <w:rFonts w:ascii="Times New Roman" w:hAnsi="Times New Roman"/>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1514DB77" w14:textId="77777777" w:rsidR="000250C4" w:rsidRPr="00A048CE" w:rsidRDefault="000250C4" w:rsidP="00B6629D">
            <w:pPr>
              <w:tabs>
                <w:tab w:val="left" w:pos="1800"/>
                <w:tab w:val="left" w:pos="3960"/>
                <w:tab w:val="left" w:pos="8720"/>
              </w:tabs>
              <w:ind w:left="540" w:hanging="540"/>
              <w:jc w:val="both"/>
              <w:rPr>
                <w:rFonts w:ascii="Times New Roman" w:hAnsi="Times New Roman"/>
                <w:sz w:val="20"/>
                <w:lang w:val="en-CA"/>
              </w:rPr>
            </w:pPr>
          </w:p>
        </w:tc>
      </w:tr>
      <w:tr w:rsidR="000250C4" w:rsidRPr="00CD64B3" w14:paraId="4AEDAE4F"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5897A8BB" w14:textId="77777777" w:rsidR="000250C4" w:rsidRPr="00A048CE" w:rsidRDefault="000250C4" w:rsidP="00B6629D">
            <w:pPr>
              <w:tabs>
                <w:tab w:val="left" w:pos="1800"/>
                <w:tab w:val="left" w:pos="3960"/>
                <w:tab w:val="left" w:pos="8720"/>
              </w:tabs>
              <w:ind w:left="540" w:hanging="540"/>
              <w:jc w:val="both"/>
              <w:rPr>
                <w:rFonts w:ascii="Times New Roman" w:hAnsi="Times New Roman"/>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4D30F4CF" w14:textId="77777777" w:rsidR="000250C4" w:rsidRPr="00A048CE" w:rsidRDefault="000250C4" w:rsidP="00B6629D">
            <w:pPr>
              <w:tabs>
                <w:tab w:val="left" w:pos="1800"/>
                <w:tab w:val="left" w:pos="3960"/>
                <w:tab w:val="left" w:pos="8720"/>
              </w:tabs>
              <w:ind w:left="540" w:hanging="540"/>
              <w:jc w:val="both"/>
              <w:rPr>
                <w:rFonts w:ascii="Times New Roman" w:hAnsi="Times New Roman"/>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6A2C9219" w14:textId="77777777" w:rsidR="000250C4" w:rsidRPr="00A048CE" w:rsidRDefault="000250C4" w:rsidP="00B6629D">
            <w:pPr>
              <w:tabs>
                <w:tab w:val="left" w:pos="1800"/>
                <w:tab w:val="left" w:pos="3960"/>
                <w:tab w:val="left" w:pos="8720"/>
              </w:tabs>
              <w:ind w:left="540" w:hanging="540"/>
              <w:jc w:val="both"/>
              <w:rPr>
                <w:rFonts w:ascii="Times New Roman" w:hAnsi="Times New Roman"/>
                <w:sz w:val="20"/>
                <w:lang w:val="en-CA"/>
              </w:rPr>
            </w:pPr>
          </w:p>
        </w:tc>
      </w:tr>
      <w:tr w:rsidR="004B5474" w:rsidRPr="00CD64B3" w14:paraId="48A24F32"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491CB30C" w14:textId="77777777" w:rsidR="004B5474" w:rsidRPr="00A048CE" w:rsidRDefault="004B5474" w:rsidP="00B6629D">
            <w:pPr>
              <w:tabs>
                <w:tab w:val="left" w:pos="1800"/>
                <w:tab w:val="left" w:pos="3960"/>
                <w:tab w:val="left" w:pos="8720"/>
              </w:tabs>
              <w:ind w:left="540" w:hanging="540"/>
              <w:jc w:val="both"/>
              <w:rPr>
                <w:rFonts w:ascii="Times New Roman" w:hAnsi="Times New Roman"/>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6D0DA627" w14:textId="77777777" w:rsidR="004B5474" w:rsidRPr="00A048CE" w:rsidRDefault="004B5474" w:rsidP="00B6629D">
            <w:pPr>
              <w:tabs>
                <w:tab w:val="left" w:pos="1800"/>
                <w:tab w:val="left" w:pos="3960"/>
                <w:tab w:val="left" w:pos="8720"/>
              </w:tabs>
              <w:ind w:left="540" w:hanging="540"/>
              <w:jc w:val="both"/>
              <w:rPr>
                <w:rFonts w:ascii="Times New Roman" w:hAnsi="Times New Roman"/>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3FAC1B5B" w14:textId="77777777" w:rsidR="004B5474" w:rsidRPr="00A048CE" w:rsidRDefault="004B5474" w:rsidP="00B6629D">
            <w:pPr>
              <w:tabs>
                <w:tab w:val="left" w:pos="1800"/>
                <w:tab w:val="left" w:pos="3960"/>
                <w:tab w:val="left" w:pos="8720"/>
              </w:tabs>
              <w:ind w:left="540" w:hanging="540"/>
              <w:jc w:val="both"/>
              <w:rPr>
                <w:rFonts w:ascii="Times New Roman" w:hAnsi="Times New Roman"/>
                <w:sz w:val="20"/>
                <w:lang w:val="en-CA"/>
              </w:rPr>
            </w:pPr>
          </w:p>
        </w:tc>
      </w:tr>
      <w:tr w:rsidR="004B5474" w:rsidRPr="00CD64B3" w14:paraId="02A483C9"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5CC2D3B5" w14:textId="77777777" w:rsidR="004B5474" w:rsidRPr="00A048CE" w:rsidRDefault="004B5474" w:rsidP="00B6629D">
            <w:pPr>
              <w:tabs>
                <w:tab w:val="left" w:pos="1800"/>
                <w:tab w:val="left" w:pos="3960"/>
                <w:tab w:val="left" w:pos="8720"/>
              </w:tabs>
              <w:ind w:left="540" w:hanging="540"/>
              <w:jc w:val="both"/>
              <w:rPr>
                <w:rFonts w:ascii="Times New Roman" w:hAnsi="Times New Roman"/>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3940A0E5" w14:textId="77777777" w:rsidR="004B5474" w:rsidRPr="00A048CE" w:rsidRDefault="004B5474" w:rsidP="00B6629D">
            <w:pPr>
              <w:tabs>
                <w:tab w:val="left" w:pos="1800"/>
                <w:tab w:val="left" w:pos="3960"/>
                <w:tab w:val="left" w:pos="8720"/>
              </w:tabs>
              <w:ind w:left="540" w:hanging="540"/>
              <w:jc w:val="both"/>
              <w:rPr>
                <w:rFonts w:ascii="Times New Roman" w:hAnsi="Times New Roman"/>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7F69385F" w14:textId="77777777" w:rsidR="004B5474" w:rsidRPr="00A048CE" w:rsidRDefault="004B5474" w:rsidP="00B6629D">
            <w:pPr>
              <w:tabs>
                <w:tab w:val="left" w:pos="1800"/>
                <w:tab w:val="left" w:pos="3960"/>
                <w:tab w:val="left" w:pos="8720"/>
              </w:tabs>
              <w:ind w:left="540" w:hanging="540"/>
              <w:jc w:val="both"/>
              <w:rPr>
                <w:rFonts w:ascii="Times New Roman" w:hAnsi="Times New Roman"/>
                <w:sz w:val="20"/>
                <w:lang w:val="en-CA"/>
              </w:rPr>
            </w:pPr>
          </w:p>
        </w:tc>
      </w:tr>
      <w:tr w:rsidR="004B5474" w:rsidRPr="00CD64B3" w14:paraId="36960E9A"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47AAE014" w14:textId="77777777" w:rsidR="004B5474" w:rsidRPr="00A048CE" w:rsidRDefault="004B5474" w:rsidP="00B6629D">
            <w:pPr>
              <w:tabs>
                <w:tab w:val="left" w:pos="1800"/>
                <w:tab w:val="left" w:pos="3960"/>
                <w:tab w:val="left" w:pos="8720"/>
              </w:tabs>
              <w:ind w:left="540" w:hanging="540"/>
              <w:jc w:val="both"/>
              <w:rPr>
                <w:rFonts w:ascii="Times New Roman" w:hAnsi="Times New Roman"/>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01633344" w14:textId="77777777" w:rsidR="004B5474" w:rsidRPr="00A048CE" w:rsidRDefault="004B5474" w:rsidP="00B6629D">
            <w:pPr>
              <w:tabs>
                <w:tab w:val="left" w:pos="1800"/>
                <w:tab w:val="left" w:pos="3960"/>
                <w:tab w:val="left" w:pos="8720"/>
              </w:tabs>
              <w:ind w:left="540" w:hanging="540"/>
              <w:jc w:val="both"/>
              <w:rPr>
                <w:rFonts w:ascii="Times New Roman" w:hAnsi="Times New Roman"/>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55B25C91" w14:textId="77777777" w:rsidR="004B5474" w:rsidRPr="00A048CE" w:rsidRDefault="004B5474" w:rsidP="00B6629D">
            <w:pPr>
              <w:tabs>
                <w:tab w:val="left" w:pos="1800"/>
                <w:tab w:val="left" w:pos="3960"/>
                <w:tab w:val="left" w:pos="8720"/>
              </w:tabs>
              <w:ind w:left="540" w:hanging="540"/>
              <w:jc w:val="both"/>
              <w:rPr>
                <w:rFonts w:ascii="Times New Roman" w:hAnsi="Times New Roman"/>
                <w:sz w:val="20"/>
                <w:lang w:val="en-CA"/>
              </w:rPr>
            </w:pPr>
          </w:p>
        </w:tc>
      </w:tr>
      <w:tr w:rsidR="004B5474" w:rsidRPr="00CD64B3" w14:paraId="3350C969"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1439EEDC" w14:textId="77777777" w:rsidR="004B5474" w:rsidRPr="00A048CE" w:rsidRDefault="004B5474" w:rsidP="00B6629D">
            <w:pPr>
              <w:tabs>
                <w:tab w:val="left" w:pos="1800"/>
                <w:tab w:val="left" w:pos="3960"/>
                <w:tab w:val="left" w:pos="8720"/>
              </w:tabs>
              <w:ind w:left="540" w:hanging="540"/>
              <w:jc w:val="both"/>
              <w:rPr>
                <w:rFonts w:ascii="Times New Roman" w:hAnsi="Times New Roman"/>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0D8D3914" w14:textId="77777777" w:rsidR="004B5474" w:rsidRPr="00A048CE" w:rsidRDefault="004B5474" w:rsidP="00B6629D">
            <w:pPr>
              <w:tabs>
                <w:tab w:val="left" w:pos="1800"/>
                <w:tab w:val="left" w:pos="3960"/>
                <w:tab w:val="left" w:pos="8720"/>
              </w:tabs>
              <w:ind w:left="540" w:hanging="540"/>
              <w:jc w:val="both"/>
              <w:rPr>
                <w:rFonts w:ascii="Times New Roman" w:hAnsi="Times New Roman"/>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7DD36EDB" w14:textId="77777777" w:rsidR="004B5474" w:rsidRPr="00A048CE" w:rsidRDefault="004B5474" w:rsidP="00B6629D">
            <w:pPr>
              <w:tabs>
                <w:tab w:val="left" w:pos="1800"/>
                <w:tab w:val="left" w:pos="3960"/>
                <w:tab w:val="left" w:pos="8720"/>
              </w:tabs>
              <w:ind w:left="540" w:hanging="540"/>
              <w:jc w:val="both"/>
              <w:rPr>
                <w:rFonts w:ascii="Times New Roman" w:hAnsi="Times New Roman"/>
                <w:sz w:val="20"/>
                <w:lang w:val="en-CA"/>
              </w:rPr>
            </w:pPr>
          </w:p>
        </w:tc>
      </w:tr>
      <w:tr w:rsidR="004B5474" w:rsidRPr="00CD64B3" w14:paraId="64B02DA5"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3CA5AC38" w14:textId="77777777" w:rsidR="004B5474" w:rsidRPr="00A048CE" w:rsidRDefault="004B5474" w:rsidP="00B6629D">
            <w:pPr>
              <w:tabs>
                <w:tab w:val="left" w:pos="1800"/>
                <w:tab w:val="left" w:pos="3960"/>
                <w:tab w:val="left" w:pos="8720"/>
              </w:tabs>
              <w:ind w:left="540" w:hanging="540"/>
              <w:jc w:val="both"/>
              <w:rPr>
                <w:rFonts w:ascii="Times New Roman" w:hAnsi="Times New Roman"/>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3ACCAFFE" w14:textId="77777777" w:rsidR="004B5474" w:rsidRPr="00A048CE" w:rsidRDefault="004B5474" w:rsidP="00B6629D">
            <w:pPr>
              <w:tabs>
                <w:tab w:val="left" w:pos="1800"/>
                <w:tab w:val="left" w:pos="3960"/>
                <w:tab w:val="left" w:pos="8720"/>
              </w:tabs>
              <w:ind w:left="540" w:hanging="540"/>
              <w:jc w:val="both"/>
              <w:rPr>
                <w:rFonts w:ascii="Times New Roman" w:hAnsi="Times New Roman"/>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59888055" w14:textId="77777777" w:rsidR="004B5474" w:rsidRPr="00A048CE" w:rsidRDefault="004B5474" w:rsidP="00B6629D">
            <w:pPr>
              <w:tabs>
                <w:tab w:val="left" w:pos="1800"/>
                <w:tab w:val="left" w:pos="3960"/>
                <w:tab w:val="left" w:pos="8720"/>
              </w:tabs>
              <w:ind w:left="540" w:hanging="540"/>
              <w:jc w:val="both"/>
              <w:rPr>
                <w:rFonts w:ascii="Times New Roman" w:hAnsi="Times New Roman"/>
                <w:sz w:val="20"/>
                <w:lang w:val="en-CA"/>
              </w:rPr>
            </w:pPr>
          </w:p>
        </w:tc>
      </w:tr>
      <w:tr w:rsidR="004B5474" w:rsidRPr="00CD64B3" w14:paraId="002184F9"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0C7C51D5" w14:textId="77777777" w:rsidR="004B5474" w:rsidRPr="00A048CE" w:rsidRDefault="004B5474" w:rsidP="00B6629D">
            <w:pPr>
              <w:tabs>
                <w:tab w:val="left" w:pos="1800"/>
                <w:tab w:val="left" w:pos="3960"/>
                <w:tab w:val="left" w:pos="8720"/>
              </w:tabs>
              <w:ind w:left="540" w:hanging="540"/>
              <w:jc w:val="both"/>
              <w:rPr>
                <w:rFonts w:ascii="Times New Roman" w:hAnsi="Times New Roman"/>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185C16B9" w14:textId="77777777" w:rsidR="004B5474" w:rsidRPr="00A048CE" w:rsidRDefault="004B5474" w:rsidP="00B6629D">
            <w:pPr>
              <w:tabs>
                <w:tab w:val="left" w:pos="1800"/>
                <w:tab w:val="left" w:pos="3960"/>
                <w:tab w:val="left" w:pos="8720"/>
              </w:tabs>
              <w:ind w:left="540" w:hanging="540"/>
              <w:jc w:val="both"/>
              <w:rPr>
                <w:rFonts w:ascii="Times New Roman" w:hAnsi="Times New Roman"/>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1FE06F7B" w14:textId="77777777" w:rsidR="004B5474" w:rsidRPr="00A048CE" w:rsidRDefault="004B5474" w:rsidP="00B6629D">
            <w:pPr>
              <w:tabs>
                <w:tab w:val="left" w:pos="1800"/>
                <w:tab w:val="left" w:pos="3960"/>
                <w:tab w:val="left" w:pos="8720"/>
              </w:tabs>
              <w:ind w:left="540" w:hanging="540"/>
              <w:jc w:val="both"/>
              <w:rPr>
                <w:rFonts w:ascii="Times New Roman" w:hAnsi="Times New Roman"/>
                <w:sz w:val="20"/>
                <w:lang w:val="en-CA"/>
              </w:rPr>
            </w:pPr>
          </w:p>
        </w:tc>
      </w:tr>
      <w:tr w:rsidR="004B5474" w:rsidRPr="00CD64B3" w14:paraId="2BE37E65"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3C21DE33" w14:textId="77777777" w:rsidR="004B5474" w:rsidRPr="00A048CE" w:rsidRDefault="004B5474" w:rsidP="00B6629D">
            <w:pPr>
              <w:tabs>
                <w:tab w:val="left" w:pos="1800"/>
                <w:tab w:val="left" w:pos="3960"/>
                <w:tab w:val="left" w:pos="8720"/>
              </w:tabs>
              <w:ind w:left="540" w:hanging="540"/>
              <w:jc w:val="both"/>
              <w:rPr>
                <w:rFonts w:ascii="Times New Roman" w:hAnsi="Times New Roman"/>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7A56183A" w14:textId="77777777" w:rsidR="004B5474" w:rsidRPr="00A048CE" w:rsidRDefault="004B5474" w:rsidP="00B6629D">
            <w:pPr>
              <w:tabs>
                <w:tab w:val="left" w:pos="1800"/>
                <w:tab w:val="left" w:pos="3960"/>
                <w:tab w:val="left" w:pos="8720"/>
              </w:tabs>
              <w:ind w:left="540" w:hanging="540"/>
              <w:jc w:val="both"/>
              <w:rPr>
                <w:rFonts w:ascii="Times New Roman" w:hAnsi="Times New Roman"/>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53EC50C5" w14:textId="77777777" w:rsidR="004B5474" w:rsidRPr="00A048CE" w:rsidRDefault="004B5474" w:rsidP="00B6629D">
            <w:pPr>
              <w:tabs>
                <w:tab w:val="left" w:pos="1800"/>
                <w:tab w:val="left" w:pos="3960"/>
                <w:tab w:val="left" w:pos="8720"/>
              </w:tabs>
              <w:ind w:left="540" w:hanging="540"/>
              <w:jc w:val="both"/>
              <w:rPr>
                <w:rFonts w:ascii="Times New Roman" w:hAnsi="Times New Roman"/>
                <w:sz w:val="20"/>
                <w:lang w:val="en-CA"/>
              </w:rPr>
            </w:pPr>
          </w:p>
        </w:tc>
      </w:tr>
      <w:tr w:rsidR="000250C4" w:rsidRPr="00CD64B3" w14:paraId="4BE32575"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1B44F5C0" w14:textId="77777777" w:rsidR="000250C4" w:rsidRPr="00A048CE" w:rsidRDefault="000250C4" w:rsidP="00B6629D">
            <w:pPr>
              <w:tabs>
                <w:tab w:val="left" w:pos="1800"/>
                <w:tab w:val="left" w:pos="3960"/>
                <w:tab w:val="left" w:pos="8720"/>
              </w:tabs>
              <w:ind w:left="540" w:hanging="540"/>
              <w:jc w:val="both"/>
              <w:rPr>
                <w:rFonts w:ascii="Times New Roman" w:hAnsi="Times New Roman"/>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3F94938D" w14:textId="77777777" w:rsidR="000250C4" w:rsidRPr="00A048CE" w:rsidRDefault="000250C4" w:rsidP="00B6629D">
            <w:pPr>
              <w:tabs>
                <w:tab w:val="left" w:pos="1800"/>
                <w:tab w:val="left" w:pos="3960"/>
                <w:tab w:val="left" w:pos="8720"/>
              </w:tabs>
              <w:ind w:left="540" w:hanging="540"/>
              <w:jc w:val="both"/>
              <w:rPr>
                <w:rFonts w:ascii="Times New Roman" w:hAnsi="Times New Roman"/>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41ED6908" w14:textId="77777777" w:rsidR="000250C4" w:rsidRPr="00A048CE" w:rsidRDefault="000250C4" w:rsidP="00B6629D">
            <w:pPr>
              <w:tabs>
                <w:tab w:val="left" w:pos="1800"/>
                <w:tab w:val="left" w:pos="3960"/>
                <w:tab w:val="left" w:pos="8720"/>
              </w:tabs>
              <w:ind w:left="540" w:hanging="540"/>
              <w:jc w:val="both"/>
              <w:rPr>
                <w:rFonts w:ascii="Times New Roman" w:hAnsi="Times New Roman"/>
                <w:sz w:val="20"/>
                <w:lang w:val="en-CA"/>
              </w:rPr>
            </w:pPr>
          </w:p>
        </w:tc>
      </w:tr>
      <w:tr w:rsidR="000250C4" w:rsidRPr="00CD64B3" w14:paraId="3E29CC1E"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6420D344" w14:textId="77777777" w:rsidR="000250C4" w:rsidRPr="00A048CE" w:rsidRDefault="000250C4" w:rsidP="00B6629D">
            <w:pPr>
              <w:tabs>
                <w:tab w:val="left" w:pos="1800"/>
                <w:tab w:val="left" w:pos="3960"/>
                <w:tab w:val="left" w:pos="8720"/>
              </w:tabs>
              <w:ind w:left="540" w:hanging="540"/>
              <w:jc w:val="both"/>
              <w:rPr>
                <w:rFonts w:ascii="Times New Roman" w:hAnsi="Times New Roman"/>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5A55C8C5" w14:textId="77777777" w:rsidR="000250C4" w:rsidRPr="00A048CE" w:rsidRDefault="000250C4" w:rsidP="00B6629D">
            <w:pPr>
              <w:tabs>
                <w:tab w:val="left" w:pos="1800"/>
                <w:tab w:val="left" w:pos="3960"/>
                <w:tab w:val="left" w:pos="8720"/>
              </w:tabs>
              <w:ind w:left="540" w:hanging="540"/>
              <w:jc w:val="both"/>
              <w:rPr>
                <w:rFonts w:ascii="Times New Roman" w:hAnsi="Times New Roman"/>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28040B14" w14:textId="77777777" w:rsidR="000250C4" w:rsidRPr="00A048CE" w:rsidRDefault="000250C4" w:rsidP="00B6629D">
            <w:pPr>
              <w:tabs>
                <w:tab w:val="left" w:pos="1800"/>
                <w:tab w:val="left" w:pos="3960"/>
                <w:tab w:val="left" w:pos="8720"/>
              </w:tabs>
              <w:ind w:left="540" w:hanging="540"/>
              <w:jc w:val="both"/>
              <w:rPr>
                <w:rFonts w:ascii="Times New Roman" w:hAnsi="Times New Roman"/>
                <w:sz w:val="20"/>
                <w:lang w:val="en-CA"/>
              </w:rPr>
            </w:pPr>
          </w:p>
        </w:tc>
      </w:tr>
    </w:tbl>
    <w:p w14:paraId="64886A2C" w14:textId="77777777" w:rsidR="000250C4" w:rsidRDefault="000250C4" w:rsidP="000250C4">
      <w:pPr>
        <w:rPr>
          <w:rFonts w:ascii="Times New Roman" w:hAnsi="Times New Roman"/>
          <w:highlight w:val="yellow"/>
          <w:lang w:val="en-CA"/>
        </w:rPr>
      </w:pPr>
    </w:p>
    <w:tbl>
      <w:tblPr>
        <w:tblW w:w="10286" w:type="dxa"/>
        <w:tblLayout w:type="fixed"/>
        <w:tblCellMar>
          <w:left w:w="80" w:type="dxa"/>
          <w:right w:w="80" w:type="dxa"/>
        </w:tblCellMar>
        <w:tblLook w:val="0000" w:firstRow="0" w:lastRow="0" w:firstColumn="0" w:lastColumn="0" w:noHBand="0" w:noVBand="0"/>
      </w:tblPr>
      <w:tblGrid>
        <w:gridCol w:w="3253"/>
        <w:gridCol w:w="3260"/>
        <w:gridCol w:w="3773"/>
      </w:tblGrid>
      <w:tr w:rsidR="000250C4" w:rsidRPr="00D54AF7" w14:paraId="10626BB0" w14:textId="77777777" w:rsidTr="00B6629D">
        <w:trPr>
          <w:cantSplit/>
        </w:trPr>
        <w:tc>
          <w:tcPr>
            <w:tcW w:w="10286" w:type="dxa"/>
            <w:gridSpan w:val="3"/>
            <w:tcBorders>
              <w:top w:val="single" w:sz="12" w:space="0" w:color="auto"/>
              <w:left w:val="single" w:sz="6" w:space="0" w:color="auto"/>
              <w:bottom w:val="single" w:sz="12" w:space="0" w:color="auto"/>
              <w:right w:val="single" w:sz="4" w:space="0" w:color="auto"/>
            </w:tcBorders>
          </w:tcPr>
          <w:p w14:paraId="605DFA91" w14:textId="77777777" w:rsidR="000250C4" w:rsidRPr="00CD64B3" w:rsidRDefault="000250C4" w:rsidP="00B6629D">
            <w:pPr>
              <w:tabs>
                <w:tab w:val="left" w:pos="3960"/>
                <w:tab w:val="left" w:pos="8720"/>
              </w:tabs>
              <w:jc w:val="both"/>
              <w:rPr>
                <w:rFonts w:ascii="Times New Roman" w:hAnsi="Times New Roman"/>
                <w:highlight w:val="yellow"/>
                <w:lang w:val="en-CA"/>
              </w:rPr>
            </w:pPr>
            <w:r w:rsidRPr="00CD64B3">
              <w:rPr>
                <w:rFonts w:ascii="Times New Roman" w:hAnsi="Times New Roman"/>
                <w:b/>
                <w:lang w:val="en-CA"/>
              </w:rPr>
              <w:t xml:space="preserve">IDENTIFICATION OF </w:t>
            </w:r>
            <w:r>
              <w:rPr>
                <w:rFonts w:ascii="Times New Roman" w:hAnsi="Times New Roman"/>
                <w:b/>
                <w:lang w:val="en-CA"/>
              </w:rPr>
              <w:t>COLLABORATOR(S)</w:t>
            </w:r>
            <w:r w:rsidRPr="004A265F">
              <w:rPr>
                <w:rFonts w:ascii="Times New Roman" w:hAnsi="Times New Roman"/>
                <w:lang w:val="en-CA"/>
              </w:rPr>
              <w:t xml:space="preserve"> (McGill </w:t>
            </w:r>
            <w:r>
              <w:rPr>
                <w:rFonts w:ascii="Times New Roman" w:hAnsi="Times New Roman"/>
                <w:lang w:val="en-CA"/>
              </w:rPr>
              <w:t xml:space="preserve">or non-McGill </w:t>
            </w:r>
            <w:r w:rsidRPr="004A265F">
              <w:rPr>
                <w:rFonts w:ascii="Times New Roman" w:hAnsi="Times New Roman"/>
                <w:lang w:val="en-CA"/>
              </w:rPr>
              <w:t>faculty</w:t>
            </w:r>
            <w:r>
              <w:rPr>
                <w:rFonts w:ascii="Times New Roman" w:hAnsi="Times New Roman"/>
                <w:lang w:val="en-CA"/>
              </w:rPr>
              <w:t>, industrial partners, foundations, etc.</w:t>
            </w:r>
            <w:r w:rsidRPr="004A265F">
              <w:rPr>
                <w:rFonts w:ascii="Times New Roman" w:hAnsi="Times New Roman"/>
                <w:lang w:val="en-CA"/>
              </w:rPr>
              <w:t>)</w:t>
            </w:r>
          </w:p>
        </w:tc>
      </w:tr>
      <w:tr w:rsidR="000250C4" w:rsidRPr="00CD64B3" w14:paraId="53C328EC" w14:textId="77777777" w:rsidTr="00B6629D">
        <w:trPr>
          <w:cantSplit/>
        </w:trPr>
        <w:tc>
          <w:tcPr>
            <w:tcW w:w="3253" w:type="dxa"/>
            <w:tcBorders>
              <w:left w:val="single" w:sz="6" w:space="0" w:color="auto"/>
              <w:bottom w:val="single" w:sz="4" w:space="0" w:color="auto"/>
              <w:right w:val="single" w:sz="4" w:space="0" w:color="auto"/>
            </w:tcBorders>
          </w:tcPr>
          <w:p w14:paraId="2AC9FEB4" w14:textId="77777777" w:rsidR="000250C4" w:rsidRPr="00CD64B3" w:rsidRDefault="000250C4" w:rsidP="00B6629D">
            <w:pPr>
              <w:tabs>
                <w:tab w:val="left" w:pos="1800"/>
                <w:tab w:val="left" w:pos="3960"/>
                <w:tab w:val="left" w:pos="8720"/>
              </w:tabs>
              <w:ind w:left="540" w:hanging="540"/>
              <w:jc w:val="both"/>
              <w:rPr>
                <w:rFonts w:ascii="Times New Roman" w:hAnsi="Times New Roman"/>
                <w:b/>
                <w:sz w:val="20"/>
                <w:lang w:val="en-CA"/>
              </w:rPr>
            </w:pPr>
            <w:r w:rsidRPr="00CD64B3">
              <w:rPr>
                <w:rFonts w:ascii="Times New Roman" w:hAnsi="Times New Roman"/>
                <w:b/>
                <w:sz w:val="20"/>
                <w:lang w:val="en-CA"/>
              </w:rPr>
              <w:t>NAME</w:t>
            </w:r>
          </w:p>
        </w:tc>
        <w:tc>
          <w:tcPr>
            <w:tcW w:w="3260" w:type="dxa"/>
            <w:tcBorders>
              <w:left w:val="single" w:sz="6" w:space="0" w:color="auto"/>
              <w:bottom w:val="single" w:sz="4" w:space="0" w:color="auto"/>
              <w:right w:val="single" w:sz="4" w:space="0" w:color="auto"/>
            </w:tcBorders>
          </w:tcPr>
          <w:p w14:paraId="223D08F9" w14:textId="77777777" w:rsidR="000250C4" w:rsidRPr="00CD64B3" w:rsidRDefault="000250C4" w:rsidP="00B6629D">
            <w:pPr>
              <w:tabs>
                <w:tab w:val="left" w:pos="1800"/>
                <w:tab w:val="left" w:pos="3960"/>
                <w:tab w:val="left" w:pos="8720"/>
              </w:tabs>
              <w:ind w:left="540" w:hanging="540"/>
              <w:jc w:val="both"/>
              <w:rPr>
                <w:rFonts w:ascii="Times New Roman" w:hAnsi="Times New Roman"/>
                <w:lang w:val="en-CA"/>
              </w:rPr>
            </w:pPr>
            <w:r w:rsidRPr="00CD64B3">
              <w:rPr>
                <w:rFonts w:ascii="Times New Roman" w:hAnsi="Times New Roman"/>
                <w:b/>
                <w:sz w:val="20"/>
                <w:lang w:val="en-CA"/>
              </w:rPr>
              <w:t>A</w:t>
            </w:r>
            <w:r>
              <w:rPr>
                <w:rFonts w:ascii="Times New Roman" w:hAnsi="Times New Roman"/>
                <w:b/>
                <w:sz w:val="20"/>
                <w:lang w:val="en-CA"/>
              </w:rPr>
              <w:t>FFILIATION</w:t>
            </w:r>
          </w:p>
        </w:tc>
        <w:tc>
          <w:tcPr>
            <w:tcW w:w="3773" w:type="dxa"/>
            <w:tcBorders>
              <w:left w:val="single" w:sz="6" w:space="0" w:color="auto"/>
              <w:bottom w:val="single" w:sz="4" w:space="0" w:color="auto"/>
              <w:right w:val="single" w:sz="4" w:space="0" w:color="auto"/>
            </w:tcBorders>
          </w:tcPr>
          <w:p w14:paraId="1A8DFA2C" w14:textId="77777777" w:rsidR="000250C4" w:rsidRPr="004A265F" w:rsidRDefault="000250C4" w:rsidP="00B6629D">
            <w:pPr>
              <w:tabs>
                <w:tab w:val="left" w:pos="1800"/>
                <w:tab w:val="left" w:pos="3960"/>
                <w:tab w:val="left" w:pos="8720"/>
              </w:tabs>
              <w:ind w:left="540" w:hanging="540"/>
              <w:jc w:val="both"/>
              <w:rPr>
                <w:rFonts w:ascii="Times New Roman" w:hAnsi="Times New Roman"/>
                <w:b/>
                <w:sz w:val="20"/>
                <w:lang w:val="en-CA"/>
              </w:rPr>
            </w:pPr>
            <w:r>
              <w:rPr>
                <w:rFonts w:ascii="Times New Roman" w:hAnsi="Times New Roman"/>
                <w:b/>
                <w:sz w:val="20"/>
                <w:lang w:val="en-CA"/>
              </w:rPr>
              <w:t>EMAIL</w:t>
            </w:r>
          </w:p>
        </w:tc>
      </w:tr>
      <w:tr w:rsidR="000250C4" w:rsidRPr="00CD64B3" w14:paraId="735A98F4"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0105D5C2" w14:textId="77777777" w:rsidR="000250C4" w:rsidRPr="00A048CE" w:rsidRDefault="000250C4" w:rsidP="00B6629D">
            <w:pPr>
              <w:tabs>
                <w:tab w:val="left" w:pos="1800"/>
                <w:tab w:val="left" w:pos="3960"/>
                <w:tab w:val="left" w:pos="8720"/>
              </w:tabs>
              <w:ind w:left="540" w:hanging="540"/>
              <w:jc w:val="both"/>
              <w:rPr>
                <w:rFonts w:ascii="Times New Roman" w:hAnsi="Times New Roman"/>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57E615CB" w14:textId="77777777" w:rsidR="000250C4" w:rsidRPr="00A048CE" w:rsidRDefault="000250C4" w:rsidP="00B6629D">
            <w:pPr>
              <w:tabs>
                <w:tab w:val="left" w:pos="1800"/>
                <w:tab w:val="left" w:pos="3960"/>
                <w:tab w:val="left" w:pos="8720"/>
              </w:tabs>
              <w:ind w:left="540" w:hanging="540"/>
              <w:jc w:val="both"/>
              <w:rPr>
                <w:rFonts w:ascii="Times New Roman" w:hAnsi="Times New Roman"/>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30DEEDEE" w14:textId="77777777" w:rsidR="000250C4" w:rsidRPr="00A048CE" w:rsidRDefault="000250C4" w:rsidP="00B6629D">
            <w:pPr>
              <w:tabs>
                <w:tab w:val="left" w:pos="1800"/>
                <w:tab w:val="left" w:pos="3960"/>
                <w:tab w:val="left" w:pos="8720"/>
              </w:tabs>
              <w:ind w:left="540" w:hanging="540"/>
              <w:jc w:val="both"/>
              <w:rPr>
                <w:rFonts w:ascii="Times New Roman" w:hAnsi="Times New Roman"/>
                <w:sz w:val="20"/>
                <w:lang w:val="en-CA"/>
              </w:rPr>
            </w:pPr>
          </w:p>
        </w:tc>
      </w:tr>
      <w:tr w:rsidR="000250C4" w:rsidRPr="00CD64B3" w14:paraId="4A4ACA08"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75AAAC24" w14:textId="77777777" w:rsidR="000250C4" w:rsidRPr="00A048CE" w:rsidRDefault="000250C4" w:rsidP="00B6629D">
            <w:pPr>
              <w:tabs>
                <w:tab w:val="left" w:pos="1800"/>
                <w:tab w:val="left" w:pos="3960"/>
                <w:tab w:val="left" w:pos="8720"/>
              </w:tabs>
              <w:ind w:left="540" w:hanging="540"/>
              <w:jc w:val="both"/>
              <w:rPr>
                <w:rFonts w:ascii="Times New Roman" w:hAnsi="Times New Roman"/>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2F9AE9AC" w14:textId="77777777" w:rsidR="000250C4" w:rsidRPr="00A048CE" w:rsidRDefault="000250C4" w:rsidP="00B6629D">
            <w:pPr>
              <w:tabs>
                <w:tab w:val="left" w:pos="1800"/>
                <w:tab w:val="left" w:pos="3960"/>
                <w:tab w:val="left" w:pos="8720"/>
              </w:tabs>
              <w:ind w:left="540" w:hanging="540"/>
              <w:jc w:val="both"/>
              <w:rPr>
                <w:rFonts w:ascii="Times New Roman" w:hAnsi="Times New Roman"/>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65034A6B" w14:textId="77777777" w:rsidR="000250C4" w:rsidRPr="00A048CE" w:rsidRDefault="000250C4" w:rsidP="00B6629D">
            <w:pPr>
              <w:tabs>
                <w:tab w:val="left" w:pos="1800"/>
                <w:tab w:val="left" w:pos="3960"/>
                <w:tab w:val="left" w:pos="8720"/>
              </w:tabs>
              <w:ind w:left="540" w:hanging="540"/>
              <w:jc w:val="both"/>
              <w:rPr>
                <w:rFonts w:ascii="Times New Roman" w:hAnsi="Times New Roman"/>
                <w:sz w:val="20"/>
                <w:lang w:val="en-CA"/>
              </w:rPr>
            </w:pPr>
          </w:p>
        </w:tc>
      </w:tr>
      <w:tr w:rsidR="004B5474" w:rsidRPr="00CD64B3" w14:paraId="61A97DFD"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057D5C69" w14:textId="77777777" w:rsidR="004B5474" w:rsidRPr="00A048CE" w:rsidRDefault="004B5474" w:rsidP="00B6629D">
            <w:pPr>
              <w:tabs>
                <w:tab w:val="left" w:pos="1800"/>
                <w:tab w:val="left" w:pos="3960"/>
                <w:tab w:val="left" w:pos="8720"/>
              </w:tabs>
              <w:ind w:left="540" w:hanging="540"/>
              <w:jc w:val="both"/>
              <w:rPr>
                <w:rFonts w:ascii="Times New Roman" w:hAnsi="Times New Roman"/>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354ED494" w14:textId="77777777" w:rsidR="004B5474" w:rsidRPr="00A048CE" w:rsidRDefault="004B5474" w:rsidP="00B6629D">
            <w:pPr>
              <w:tabs>
                <w:tab w:val="left" w:pos="1800"/>
                <w:tab w:val="left" w:pos="3960"/>
                <w:tab w:val="left" w:pos="8720"/>
              </w:tabs>
              <w:ind w:left="540" w:hanging="540"/>
              <w:jc w:val="both"/>
              <w:rPr>
                <w:rFonts w:ascii="Times New Roman" w:hAnsi="Times New Roman"/>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2C3E0097" w14:textId="77777777" w:rsidR="004B5474" w:rsidRPr="00A048CE" w:rsidRDefault="004B5474" w:rsidP="00B6629D">
            <w:pPr>
              <w:tabs>
                <w:tab w:val="left" w:pos="1800"/>
                <w:tab w:val="left" w:pos="3960"/>
                <w:tab w:val="left" w:pos="8720"/>
              </w:tabs>
              <w:ind w:left="540" w:hanging="540"/>
              <w:jc w:val="both"/>
              <w:rPr>
                <w:rFonts w:ascii="Times New Roman" w:hAnsi="Times New Roman"/>
                <w:sz w:val="20"/>
                <w:lang w:val="en-CA"/>
              </w:rPr>
            </w:pPr>
          </w:p>
        </w:tc>
      </w:tr>
      <w:tr w:rsidR="004B5474" w:rsidRPr="00CD64B3" w14:paraId="6B65E49F"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0EF41C42" w14:textId="77777777" w:rsidR="004B5474" w:rsidRPr="00A048CE" w:rsidRDefault="004B5474" w:rsidP="00B6629D">
            <w:pPr>
              <w:tabs>
                <w:tab w:val="left" w:pos="1800"/>
                <w:tab w:val="left" w:pos="3960"/>
                <w:tab w:val="left" w:pos="8720"/>
              </w:tabs>
              <w:ind w:left="540" w:hanging="540"/>
              <w:jc w:val="both"/>
              <w:rPr>
                <w:rFonts w:ascii="Times New Roman" w:hAnsi="Times New Roman"/>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45ECC3AD" w14:textId="77777777" w:rsidR="004B5474" w:rsidRPr="00A048CE" w:rsidRDefault="004B5474" w:rsidP="00B6629D">
            <w:pPr>
              <w:tabs>
                <w:tab w:val="left" w:pos="1800"/>
                <w:tab w:val="left" w:pos="3960"/>
                <w:tab w:val="left" w:pos="8720"/>
              </w:tabs>
              <w:ind w:left="540" w:hanging="540"/>
              <w:jc w:val="both"/>
              <w:rPr>
                <w:rFonts w:ascii="Times New Roman" w:hAnsi="Times New Roman"/>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271BAA6D" w14:textId="77777777" w:rsidR="004B5474" w:rsidRPr="00A048CE" w:rsidRDefault="004B5474" w:rsidP="00B6629D">
            <w:pPr>
              <w:tabs>
                <w:tab w:val="left" w:pos="1800"/>
                <w:tab w:val="left" w:pos="3960"/>
                <w:tab w:val="left" w:pos="8720"/>
              </w:tabs>
              <w:ind w:left="540" w:hanging="540"/>
              <w:jc w:val="both"/>
              <w:rPr>
                <w:rFonts w:ascii="Times New Roman" w:hAnsi="Times New Roman"/>
                <w:sz w:val="20"/>
                <w:lang w:val="en-CA"/>
              </w:rPr>
            </w:pPr>
          </w:p>
        </w:tc>
      </w:tr>
      <w:tr w:rsidR="004B5474" w:rsidRPr="00CD64B3" w14:paraId="6BBC4CA6"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398908EE" w14:textId="77777777" w:rsidR="004B5474" w:rsidRPr="00A048CE" w:rsidRDefault="004B5474" w:rsidP="00B6629D">
            <w:pPr>
              <w:tabs>
                <w:tab w:val="left" w:pos="1800"/>
                <w:tab w:val="left" w:pos="3960"/>
                <w:tab w:val="left" w:pos="8720"/>
              </w:tabs>
              <w:ind w:left="540" w:hanging="540"/>
              <w:jc w:val="both"/>
              <w:rPr>
                <w:rFonts w:ascii="Times New Roman" w:hAnsi="Times New Roman"/>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592858E4" w14:textId="77777777" w:rsidR="004B5474" w:rsidRPr="00A048CE" w:rsidRDefault="004B5474" w:rsidP="00B6629D">
            <w:pPr>
              <w:tabs>
                <w:tab w:val="left" w:pos="1800"/>
                <w:tab w:val="left" w:pos="3960"/>
                <w:tab w:val="left" w:pos="8720"/>
              </w:tabs>
              <w:ind w:left="540" w:hanging="540"/>
              <w:jc w:val="both"/>
              <w:rPr>
                <w:rFonts w:ascii="Times New Roman" w:hAnsi="Times New Roman"/>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7BE71923" w14:textId="77777777" w:rsidR="004B5474" w:rsidRPr="00A048CE" w:rsidRDefault="004B5474" w:rsidP="00B6629D">
            <w:pPr>
              <w:tabs>
                <w:tab w:val="left" w:pos="1800"/>
                <w:tab w:val="left" w:pos="3960"/>
                <w:tab w:val="left" w:pos="8720"/>
              </w:tabs>
              <w:ind w:left="540" w:hanging="540"/>
              <w:jc w:val="both"/>
              <w:rPr>
                <w:rFonts w:ascii="Times New Roman" w:hAnsi="Times New Roman"/>
                <w:sz w:val="20"/>
                <w:lang w:val="en-CA"/>
              </w:rPr>
            </w:pPr>
          </w:p>
        </w:tc>
      </w:tr>
      <w:tr w:rsidR="004B5474" w:rsidRPr="00CD64B3" w14:paraId="3467D25C"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47A5CE0F" w14:textId="77777777" w:rsidR="004B5474" w:rsidRPr="00A048CE" w:rsidRDefault="004B5474" w:rsidP="00B6629D">
            <w:pPr>
              <w:tabs>
                <w:tab w:val="left" w:pos="1800"/>
                <w:tab w:val="left" w:pos="3960"/>
                <w:tab w:val="left" w:pos="8720"/>
              </w:tabs>
              <w:ind w:left="540" w:hanging="540"/>
              <w:jc w:val="both"/>
              <w:rPr>
                <w:rFonts w:ascii="Times New Roman" w:hAnsi="Times New Roman"/>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3EDEDE94" w14:textId="77777777" w:rsidR="004B5474" w:rsidRPr="00A048CE" w:rsidRDefault="004B5474" w:rsidP="00B6629D">
            <w:pPr>
              <w:tabs>
                <w:tab w:val="left" w:pos="1800"/>
                <w:tab w:val="left" w:pos="3960"/>
                <w:tab w:val="left" w:pos="8720"/>
              </w:tabs>
              <w:ind w:left="540" w:hanging="540"/>
              <w:jc w:val="both"/>
              <w:rPr>
                <w:rFonts w:ascii="Times New Roman" w:hAnsi="Times New Roman"/>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070DB866" w14:textId="77777777" w:rsidR="004B5474" w:rsidRPr="00A048CE" w:rsidRDefault="004B5474" w:rsidP="00B6629D">
            <w:pPr>
              <w:tabs>
                <w:tab w:val="left" w:pos="1800"/>
                <w:tab w:val="left" w:pos="3960"/>
                <w:tab w:val="left" w:pos="8720"/>
              </w:tabs>
              <w:ind w:left="540" w:hanging="540"/>
              <w:jc w:val="both"/>
              <w:rPr>
                <w:rFonts w:ascii="Times New Roman" w:hAnsi="Times New Roman"/>
                <w:sz w:val="20"/>
                <w:lang w:val="en-CA"/>
              </w:rPr>
            </w:pPr>
          </w:p>
        </w:tc>
      </w:tr>
      <w:tr w:rsidR="004B5474" w:rsidRPr="00CD64B3" w14:paraId="3C43FDCB"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04632408" w14:textId="77777777" w:rsidR="004B5474" w:rsidRPr="00A048CE" w:rsidRDefault="004B5474" w:rsidP="00B6629D">
            <w:pPr>
              <w:tabs>
                <w:tab w:val="left" w:pos="1800"/>
                <w:tab w:val="left" w:pos="3960"/>
                <w:tab w:val="left" w:pos="8720"/>
              </w:tabs>
              <w:ind w:left="540" w:hanging="540"/>
              <w:jc w:val="both"/>
              <w:rPr>
                <w:rFonts w:ascii="Times New Roman" w:hAnsi="Times New Roman"/>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6A6A029F" w14:textId="77777777" w:rsidR="004B5474" w:rsidRPr="00A048CE" w:rsidRDefault="004B5474" w:rsidP="00B6629D">
            <w:pPr>
              <w:tabs>
                <w:tab w:val="left" w:pos="1800"/>
                <w:tab w:val="left" w:pos="3960"/>
                <w:tab w:val="left" w:pos="8720"/>
              </w:tabs>
              <w:ind w:left="540" w:hanging="540"/>
              <w:jc w:val="both"/>
              <w:rPr>
                <w:rFonts w:ascii="Times New Roman" w:hAnsi="Times New Roman"/>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7FF3850B" w14:textId="77777777" w:rsidR="004B5474" w:rsidRPr="00A048CE" w:rsidRDefault="004B5474" w:rsidP="00B6629D">
            <w:pPr>
              <w:tabs>
                <w:tab w:val="left" w:pos="1800"/>
                <w:tab w:val="left" w:pos="3960"/>
                <w:tab w:val="left" w:pos="8720"/>
              </w:tabs>
              <w:ind w:left="540" w:hanging="540"/>
              <w:jc w:val="both"/>
              <w:rPr>
                <w:rFonts w:ascii="Times New Roman" w:hAnsi="Times New Roman"/>
                <w:sz w:val="20"/>
                <w:lang w:val="en-CA"/>
              </w:rPr>
            </w:pPr>
          </w:p>
        </w:tc>
      </w:tr>
      <w:tr w:rsidR="004B5474" w:rsidRPr="00CD64B3" w14:paraId="51C46320"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3EBCFD02" w14:textId="77777777" w:rsidR="004B5474" w:rsidRPr="00A048CE" w:rsidRDefault="004B5474" w:rsidP="00B6629D">
            <w:pPr>
              <w:tabs>
                <w:tab w:val="left" w:pos="1800"/>
                <w:tab w:val="left" w:pos="3960"/>
                <w:tab w:val="left" w:pos="8720"/>
              </w:tabs>
              <w:ind w:left="540" w:hanging="540"/>
              <w:jc w:val="both"/>
              <w:rPr>
                <w:rFonts w:ascii="Times New Roman" w:hAnsi="Times New Roman"/>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73431A5A" w14:textId="77777777" w:rsidR="004B5474" w:rsidRPr="00A048CE" w:rsidRDefault="004B5474" w:rsidP="00B6629D">
            <w:pPr>
              <w:tabs>
                <w:tab w:val="left" w:pos="1800"/>
                <w:tab w:val="left" w:pos="3960"/>
                <w:tab w:val="left" w:pos="8720"/>
              </w:tabs>
              <w:ind w:left="540" w:hanging="540"/>
              <w:jc w:val="both"/>
              <w:rPr>
                <w:rFonts w:ascii="Times New Roman" w:hAnsi="Times New Roman"/>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7056ECB9" w14:textId="77777777" w:rsidR="004B5474" w:rsidRPr="00A048CE" w:rsidRDefault="004B5474" w:rsidP="00B6629D">
            <w:pPr>
              <w:tabs>
                <w:tab w:val="left" w:pos="1800"/>
                <w:tab w:val="left" w:pos="3960"/>
                <w:tab w:val="left" w:pos="8720"/>
              </w:tabs>
              <w:ind w:left="540" w:hanging="540"/>
              <w:jc w:val="both"/>
              <w:rPr>
                <w:rFonts w:ascii="Times New Roman" w:hAnsi="Times New Roman"/>
                <w:sz w:val="20"/>
                <w:lang w:val="en-CA"/>
              </w:rPr>
            </w:pPr>
          </w:p>
        </w:tc>
      </w:tr>
      <w:tr w:rsidR="004B5474" w:rsidRPr="00CD64B3" w14:paraId="322ED3AD"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589A3254" w14:textId="77777777" w:rsidR="004B5474" w:rsidRPr="00A048CE" w:rsidRDefault="004B5474" w:rsidP="00B6629D">
            <w:pPr>
              <w:tabs>
                <w:tab w:val="left" w:pos="1800"/>
                <w:tab w:val="left" w:pos="3960"/>
                <w:tab w:val="left" w:pos="8720"/>
              </w:tabs>
              <w:ind w:left="540" w:hanging="540"/>
              <w:jc w:val="both"/>
              <w:rPr>
                <w:rFonts w:ascii="Times New Roman" w:hAnsi="Times New Roman"/>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2E89A931" w14:textId="77777777" w:rsidR="004B5474" w:rsidRPr="00A048CE" w:rsidRDefault="004B5474" w:rsidP="00B6629D">
            <w:pPr>
              <w:tabs>
                <w:tab w:val="left" w:pos="1800"/>
                <w:tab w:val="left" w:pos="3960"/>
                <w:tab w:val="left" w:pos="8720"/>
              </w:tabs>
              <w:ind w:left="540" w:hanging="540"/>
              <w:jc w:val="both"/>
              <w:rPr>
                <w:rFonts w:ascii="Times New Roman" w:hAnsi="Times New Roman"/>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722C8D1F" w14:textId="77777777" w:rsidR="004B5474" w:rsidRPr="00A048CE" w:rsidRDefault="004B5474" w:rsidP="00B6629D">
            <w:pPr>
              <w:tabs>
                <w:tab w:val="left" w:pos="1800"/>
                <w:tab w:val="left" w:pos="3960"/>
                <w:tab w:val="left" w:pos="8720"/>
              </w:tabs>
              <w:ind w:left="540" w:hanging="540"/>
              <w:jc w:val="both"/>
              <w:rPr>
                <w:rFonts w:ascii="Times New Roman" w:hAnsi="Times New Roman"/>
                <w:sz w:val="20"/>
                <w:lang w:val="en-CA"/>
              </w:rPr>
            </w:pPr>
          </w:p>
        </w:tc>
      </w:tr>
      <w:tr w:rsidR="004B5474" w:rsidRPr="00CD64B3" w14:paraId="7B358156"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6F4CF9EA" w14:textId="77777777" w:rsidR="004B5474" w:rsidRPr="00A048CE" w:rsidRDefault="004B5474" w:rsidP="00B6629D">
            <w:pPr>
              <w:tabs>
                <w:tab w:val="left" w:pos="1800"/>
                <w:tab w:val="left" w:pos="3960"/>
                <w:tab w:val="left" w:pos="8720"/>
              </w:tabs>
              <w:ind w:left="540" w:hanging="540"/>
              <w:jc w:val="both"/>
              <w:rPr>
                <w:rFonts w:ascii="Times New Roman" w:hAnsi="Times New Roman"/>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771C8203" w14:textId="77777777" w:rsidR="004B5474" w:rsidRPr="00A048CE" w:rsidRDefault="004B5474" w:rsidP="00B6629D">
            <w:pPr>
              <w:tabs>
                <w:tab w:val="left" w:pos="1800"/>
                <w:tab w:val="left" w:pos="3960"/>
                <w:tab w:val="left" w:pos="8720"/>
              </w:tabs>
              <w:ind w:left="540" w:hanging="540"/>
              <w:jc w:val="both"/>
              <w:rPr>
                <w:rFonts w:ascii="Times New Roman" w:hAnsi="Times New Roman"/>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1BB49E9C" w14:textId="77777777" w:rsidR="004B5474" w:rsidRPr="00A048CE" w:rsidRDefault="004B5474" w:rsidP="00B6629D">
            <w:pPr>
              <w:tabs>
                <w:tab w:val="left" w:pos="1800"/>
                <w:tab w:val="left" w:pos="3960"/>
                <w:tab w:val="left" w:pos="8720"/>
              </w:tabs>
              <w:ind w:left="540" w:hanging="540"/>
              <w:jc w:val="both"/>
              <w:rPr>
                <w:rFonts w:ascii="Times New Roman" w:hAnsi="Times New Roman"/>
                <w:sz w:val="20"/>
                <w:lang w:val="en-CA"/>
              </w:rPr>
            </w:pPr>
          </w:p>
        </w:tc>
      </w:tr>
      <w:tr w:rsidR="000250C4" w:rsidRPr="00CD64B3" w14:paraId="34DFDC7C"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3235629C" w14:textId="77777777" w:rsidR="000250C4" w:rsidRPr="00A048CE" w:rsidRDefault="000250C4" w:rsidP="00B6629D">
            <w:pPr>
              <w:tabs>
                <w:tab w:val="left" w:pos="1800"/>
                <w:tab w:val="left" w:pos="3960"/>
                <w:tab w:val="left" w:pos="8720"/>
              </w:tabs>
              <w:ind w:left="540" w:hanging="540"/>
              <w:jc w:val="both"/>
              <w:rPr>
                <w:rFonts w:ascii="Times New Roman" w:hAnsi="Times New Roman"/>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4514BC02" w14:textId="77777777" w:rsidR="000250C4" w:rsidRPr="00A048CE" w:rsidRDefault="000250C4" w:rsidP="00B6629D">
            <w:pPr>
              <w:tabs>
                <w:tab w:val="left" w:pos="1800"/>
                <w:tab w:val="left" w:pos="3960"/>
                <w:tab w:val="left" w:pos="8720"/>
              </w:tabs>
              <w:ind w:left="540" w:hanging="540"/>
              <w:jc w:val="both"/>
              <w:rPr>
                <w:rFonts w:ascii="Times New Roman" w:hAnsi="Times New Roman"/>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477D818D" w14:textId="77777777" w:rsidR="000250C4" w:rsidRPr="00A048CE" w:rsidRDefault="000250C4" w:rsidP="00B6629D">
            <w:pPr>
              <w:tabs>
                <w:tab w:val="left" w:pos="1800"/>
                <w:tab w:val="left" w:pos="3960"/>
                <w:tab w:val="left" w:pos="8720"/>
              </w:tabs>
              <w:ind w:left="540" w:hanging="540"/>
              <w:jc w:val="both"/>
              <w:rPr>
                <w:rFonts w:ascii="Times New Roman" w:hAnsi="Times New Roman"/>
                <w:sz w:val="20"/>
                <w:lang w:val="en-CA"/>
              </w:rPr>
            </w:pPr>
          </w:p>
        </w:tc>
      </w:tr>
      <w:tr w:rsidR="000250C4" w:rsidRPr="00CD64B3" w14:paraId="6C13C687"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0B1A47DC" w14:textId="77777777" w:rsidR="000250C4" w:rsidRPr="00A048CE" w:rsidRDefault="000250C4" w:rsidP="00B6629D">
            <w:pPr>
              <w:tabs>
                <w:tab w:val="left" w:pos="1800"/>
                <w:tab w:val="left" w:pos="3960"/>
                <w:tab w:val="left" w:pos="8720"/>
              </w:tabs>
              <w:ind w:left="540" w:hanging="540"/>
              <w:jc w:val="both"/>
              <w:rPr>
                <w:rFonts w:ascii="Times New Roman" w:hAnsi="Times New Roman"/>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0A4368FD" w14:textId="77777777" w:rsidR="000250C4" w:rsidRPr="00A048CE" w:rsidRDefault="000250C4" w:rsidP="00B6629D">
            <w:pPr>
              <w:tabs>
                <w:tab w:val="left" w:pos="1800"/>
                <w:tab w:val="left" w:pos="3960"/>
                <w:tab w:val="left" w:pos="8720"/>
              </w:tabs>
              <w:ind w:left="540" w:hanging="540"/>
              <w:jc w:val="both"/>
              <w:rPr>
                <w:rFonts w:ascii="Times New Roman" w:hAnsi="Times New Roman"/>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571F6FE0" w14:textId="77777777" w:rsidR="000250C4" w:rsidRPr="00A048CE" w:rsidRDefault="000250C4" w:rsidP="00B6629D">
            <w:pPr>
              <w:tabs>
                <w:tab w:val="left" w:pos="1800"/>
                <w:tab w:val="left" w:pos="3960"/>
                <w:tab w:val="left" w:pos="8720"/>
              </w:tabs>
              <w:ind w:left="540" w:hanging="540"/>
              <w:jc w:val="both"/>
              <w:rPr>
                <w:rFonts w:ascii="Times New Roman" w:hAnsi="Times New Roman"/>
                <w:sz w:val="20"/>
                <w:lang w:val="en-CA"/>
              </w:rPr>
            </w:pPr>
          </w:p>
        </w:tc>
      </w:tr>
      <w:tr w:rsidR="000250C4" w:rsidRPr="00CD64B3" w14:paraId="265E8674"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4DB4274C" w14:textId="77777777" w:rsidR="000250C4" w:rsidRPr="00A048CE" w:rsidRDefault="000250C4" w:rsidP="00B6629D">
            <w:pPr>
              <w:tabs>
                <w:tab w:val="left" w:pos="1800"/>
                <w:tab w:val="left" w:pos="3960"/>
                <w:tab w:val="left" w:pos="8720"/>
              </w:tabs>
              <w:ind w:left="540" w:hanging="540"/>
              <w:jc w:val="both"/>
              <w:rPr>
                <w:rFonts w:ascii="Times New Roman" w:hAnsi="Times New Roman"/>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13546B00" w14:textId="77777777" w:rsidR="000250C4" w:rsidRPr="00A048CE" w:rsidRDefault="000250C4" w:rsidP="00B6629D">
            <w:pPr>
              <w:tabs>
                <w:tab w:val="left" w:pos="1800"/>
                <w:tab w:val="left" w:pos="3960"/>
                <w:tab w:val="left" w:pos="8720"/>
              </w:tabs>
              <w:ind w:left="540" w:hanging="540"/>
              <w:jc w:val="both"/>
              <w:rPr>
                <w:rFonts w:ascii="Times New Roman" w:hAnsi="Times New Roman"/>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2899910E" w14:textId="77777777" w:rsidR="000250C4" w:rsidRPr="00A048CE" w:rsidRDefault="000250C4" w:rsidP="00B6629D">
            <w:pPr>
              <w:tabs>
                <w:tab w:val="left" w:pos="1800"/>
                <w:tab w:val="left" w:pos="3960"/>
                <w:tab w:val="left" w:pos="8720"/>
              </w:tabs>
              <w:ind w:left="540" w:hanging="540"/>
              <w:jc w:val="both"/>
              <w:rPr>
                <w:rFonts w:ascii="Times New Roman" w:hAnsi="Times New Roman"/>
                <w:sz w:val="20"/>
                <w:lang w:val="en-CA"/>
              </w:rPr>
            </w:pPr>
          </w:p>
        </w:tc>
      </w:tr>
    </w:tbl>
    <w:p w14:paraId="1358C4BE" w14:textId="40690DA7" w:rsidR="000250C4" w:rsidRDefault="000250C4" w:rsidP="000250C4">
      <w:pPr>
        <w:rPr>
          <w:rFonts w:ascii="Times New Roman" w:hAnsi="Times New Roman"/>
          <w:highlight w:val="yellow"/>
          <w:lang w:val="en-CA"/>
        </w:rPr>
      </w:pPr>
    </w:p>
    <w:p w14:paraId="193D9131" w14:textId="5399C982" w:rsidR="004B5474" w:rsidRDefault="004B5474" w:rsidP="000250C4">
      <w:pPr>
        <w:rPr>
          <w:rFonts w:ascii="Times New Roman" w:hAnsi="Times New Roman"/>
          <w:highlight w:val="yellow"/>
          <w:lang w:val="en-CA"/>
        </w:rPr>
      </w:pPr>
      <w:r>
        <w:rPr>
          <w:rFonts w:ascii="Times New Roman" w:hAnsi="Times New Roman"/>
          <w:highlight w:val="yellow"/>
          <w:lang w:val="en-CA"/>
        </w:rPr>
        <w:br w:type="page"/>
      </w:r>
    </w:p>
    <w:p w14:paraId="4DD474F7" w14:textId="77777777" w:rsidR="003D00C6" w:rsidRDefault="003D00C6" w:rsidP="000250C4">
      <w:pPr>
        <w:rPr>
          <w:rFonts w:ascii="Times New Roman" w:hAnsi="Times New Roman"/>
          <w:highlight w:val="yellow"/>
          <w:lang w:val="en-CA"/>
        </w:rPr>
      </w:pPr>
    </w:p>
    <w:tbl>
      <w:tblPr>
        <w:tblW w:w="0" w:type="auto"/>
        <w:tblLayout w:type="fixed"/>
        <w:tblCellMar>
          <w:left w:w="80" w:type="dxa"/>
          <w:right w:w="80" w:type="dxa"/>
        </w:tblCellMar>
        <w:tblLook w:val="0000" w:firstRow="0" w:lastRow="0" w:firstColumn="0" w:lastColumn="0" w:noHBand="0" w:noVBand="0"/>
      </w:tblPr>
      <w:tblGrid>
        <w:gridCol w:w="10286"/>
      </w:tblGrid>
      <w:tr w:rsidR="00DB5AF4" w:rsidRPr="008555B0" w14:paraId="0DF3FE4B" w14:textId="77777777" w:rsidTr="00340E0A">
        <w:trPr>
          <w:cantSplit/>
        </w:trPr>
        <w:tc>
          <w:tcPr>
            <w:tcW w:w="10286" w:type="dxa"/>
            <w:tcBorders>
              <w:top w:val="single" w:sz="12" w:space="0" w:color="auto"/>
              <w:left w:val="single" w:sz="6" w:space="0" w:color="auto"/>
              <w:bottom w:val="single" w:sz="12" w:space="0" w:color="auto"/>
              <w:right w:val="single" w:sz="4" w:space="0" w:color="auto"/>
            </w:tcBorders>
          </w:tcPr>
          <w:p w14:paraId="4F807421" w14:textId="11221D77" w:rsidR="00DB5AF4" w:rsidRPr="00E50B67" w:rsidRDefault="00DB5AF4" w:rsidP="00340E0A">
            <w:pPr>
              <w:tabs>
                <w:tab w:val="left" w:pos="360"/>
                <w:tab w:val="left" w:pos="2160"/>
                <w:tab w:val="left" w:pos="8720"/>
              </w:tabs>
              <w:ind w:left="540" w:hanging="540"/>
              <w:jc w:val="both"/>
              <w:rPr>
                <w:rFonts w:ascii="Times New Roman" w:hAnsi="Times New Roman"/>
                <w:b/>
                <w:lang w:val="en-CA"/>
              </w:rPr>
            </w:pPr>
            <w:r>
              <w:rPr>
                <w:rFonts w:ascii="Times New Roman" w:hAnsi="Times New Roman"/>
                <w:b/>
                <w:lang w:val="en-CA"/>
              </w:rPr>
              <w:t>TITLE OF THE PROJECT</w:t>
            </w:r>
          </w:p>
        </w:tc>
      </w:tr>
      <w:tr w:rsidR="00DB5AF4" w:rsidRPr="008555B0" w14:paraId="18AD333A" w14:textId="77777777" w:rsidTr="00340E0A">
        <w:trPr>
          <w:cantSplit/>
        </w:trPr>
        <w:tc>
          <w:tcPr>
            <w:tcW w:w="10286" w:type="dxa"/>
            <w:tcBorders>
              <w:top w:val="single" w:sz="6" w:space="0" w:color="auto"/>
              <w:left w:val="single" w:sz="6" w:space="0" w:color="auto"/>
              <w:bottom w:val="single" w:sz="12" w:space="0" w:color="auto"/>
              <w:right w:val="single" w:sz="4" w:space="0" w:color="auto"/>
            </w:tcBorders>
          </w:tcPr>
          <w:p w14:paraId="646F30BA" w14:textId="77777777" w:rsidR="00DB5AF4" w:rsidRPr="00E50B67" w:rsidRDefault="00DB5AF4" w:rsidP="00340E0A">
            <w:pPr>
              <w:tabs>
                <w:tab w:val="left" w:pos="284"/>
              </w:tabs>
              <w:ind w:right="434"/>
              <w:jc w:val="both"/>
              <w:rPr>
                <w:rFonts w:ascii="Times New Roman" w:hAnsi="Times New Roman"/>
                <w:lang w:val="en-CA"/>
              </w:rPr>
            </w:pPr>
          </w:p>
        </w:tc>
      </w:tr>
    </w:tbl>
    <w:p w14:paraId="479301E0" w14:textId="77777777" w:rsidR="00DB5AF4" w:rsidRPr="00CD64B3" w:rsidRDefault="00DB5AF4" w:rsidP="000250C4">
      <w:pPr>
        <w:rPr>
          <w:rFonts w:ascii="Times New Roman" w:hAnsi="Times New Roman"/>
          <w:highlight w:val="yellow"/>
          <w:lang w:val="en-CA"/>
        </w:rPr>
      </w:pPr>
    </w:p>
    <w:tbl>
      <w:tblPr>
        <w:tblW w:w="10286" w:type="dxa"/>
        <w:tblLayout w:type="fixed"/>
        <w:tblCellMar>
          <w:left w:w="80" w:type="dxa"/>
          <w:right w:w="80" w:type="dxa"/>
        </w:tblCellMar>
        <w:tblLook w:val="0000" w:firstRow="0" w:lastRow="0" w:firstColumn="0" w:lastColumn="0" w:noHBand="0" w:noVBand="0"/>
      </w:tblPr>
      <w:tblGrid>
        <w:gridCol w:w="10286"/>
      </w:tblGrid>
      <w:tr w:rsidR="005E6D2B" w:rsidRPr="00D54AF7" w14:paraId="5FD3219F" w14:textId="77777777" w:rsidTr="00F94EBA">
        <w:trPr>
          <w:cantSplit/>
          <w:trHeight w:val="276"/>
        </w:trPr>
        <w:tc>
          <w:tcPr>
            <w:tcW w:w="10286" w:type="dxa"/>
            <w:tcBorders>
              <w:top w:val="single" w:sz="4" w:space="0" w:color="auto"/>
              <w:left w:val="single" w:sz="6" w:space="0" w:color="auto"/>
              <w:bottom w:val="single" w:sz="4" w:space="0" w:color="auto"/>
              <w:right w:val="single" w:sz="6" w:space="0" w:color="auto"/>
            </w:tcBorders>
          </w:tcPr>
          <w:p w14:paraId="3AC983D4" w14:textId="44FF84FD" w:rsidR="005E6D2B" w:rsidRPr="00CD64B3" w:rsidRDefault="005E6D2B" w:rsidP="00B6629D">
            <w:pPr>
              <w:tabs>
                <w:tab w:val="left" w:pos="360"/>
                <w:tab w:val="left" w:pos="2160"/>
                <w:tab w:val="left" w:pos="8720"/>
              </w:tabs>
              <w:jc w:val="both"/>
              <w:rPr>
                <w:rFonts w:ascii="Times New Roman" w:hAnsi="Times New Roman"/>
                <w:lang w:val="en-CA"/>
              </w:rPr>
            </w:pPr>
            <w:r w:rsidRPr="00CD64B3">
              <w:rPr>
                <w:rFonts w:ascii="Times New Roman" w:hAnsi="Times New Roman"/>
                <w:b/>
                <w:lang w:val="en-CA"/>
              </w:rPr>
              <w:t>HBHL RESEARCH THEME</w:t>
            </w:r>
            <w:r w:rsidRPr="00CD64B3">
              <w:rPr>
                <w:rFonts w:ascii="Times New Roman" w:hAnsi="Times New Roman"/>
                <w:lang w:val="en-CA"/>
              </w:rPr>
              <w:t xml:space="preserve"> (Choose the </w:t>
            </w:r>
            <w:r w:rsidRPr="0060370F">
              <w:rPr>
                <w:rFonts w:ascii="Times New Roman" w:hAnsi="Times New Roman"/>
                <w:u w:val="single"/>
                <w:lang w:val="en-CA"/>
              </w:rPr>
              <w:t>one</w:t>
            </w:r>
            <w:r w:rsidRPr="00CD64B3">
              <w:rPr>
                <w:rFonts w:ascii="Times New Roman" w:hAnsi="Times New Roman"/>
                <w:lang w:val="en-CA"/>
              </w:rPr>
              <w:t xml:space="preserve"> that fits closest to the </w:t>
            </w:r>
            <w:r>
              <w:rPr>
                <w:rFonts w:ascii="Times New Roman" w:hAnsi="Times New Roman"/>
                <w:lang w:val="en-CA"/>
              </w:rPr>
              <w:t>project</w:t>
            </w:r>
            <w:r w:rsidRPr="00CD64B3">
              <w:rPr>
                <w:rFonts w:ascii="Times New Roman" w:hAnsi="Times New Roman"/>
                <w:lang w:val="en-CA"/>
              </w:rPr>
              <w:t>):</w:t>
            </w:r>
          </w:p>
        </w:tc>
      </w:tr>
      <w:tr w:rsidR="005E6D2B" w:rsidRPr="00D54AF7" w14:paraId="06110041" w14:textId="77777777" w:rsidTr="00DE1346">
        <w:trPr>
          <w:cantSplit/>
          <w:trHeight w:val="1262"/>
        </w:trPr>
        <w:tc>
          <w:tcPr>
            <w:tcW w:w="10286" w:type="dxa"/>
            <w:tcBorders>
              <w:top w:val="single" w:sz="4" w:space="0" w:color="auto"/>
              <w:left w:val="single" w:sz="4" w:space="0" w:color="auto"/>
              <w:bottom w:val="single" w:sz="4" w:space="0" w:color="auto"/>
              <w:right w:val="single" w:sz="4" w:space="0" w:color="auto"/>
            </w:tcBorders>
          </w:tcPr>
          <w:p w14:paraId="0825ED03" w14:textId="77777777" w:rsidR="005E6D2B" w:rsidRPr="00CD64B3" w:rsidRDefault="005E6D2B" w:rsidP="00B6629D">
            <w:pPr>
              <w:tabs>
                <w:tab w:val="left" w:pos="450"/>
                <w:tab w:val="left" w:pos="2160"/>
                <w:tab w:val="left" w:pos="8720"/>
              </w:tabs>
              <w:jc w:val="both"/>
              <w:rPr>
                <w:rFonts w:ascii="Times New Roman" w:hAnsi="Times New Roman"/>
                <w:b/>
                <w:sz w:val="8"/>
                <w:szCs w:val="8"/>
                <w:lang w:val="en-CA"/>
              </w:rPr>
            </w:pPr>
          </w:p>
          <w:p w14:paraId="320241E4" w14:textId="7B0370A4" w:rsidR="005E6D2B" w:rsidRPr="00CD64B3" w:rsidRDefault="005E6D2B" w:rsidP="00B6629D">
            <w:pPr>
              <w:tabs>
                <w:tab w:val="left" w:pos="360"/>
                <w:tab w:val="left" w:pos="2160"/>
                <w:tab w:val="left" w:pos="8720"/>
              </w:tabs>
              <w:jc w:val="both"/>
              <w:rPr>
                <w:rFonts w:ascii="Times New Roman" w:hAnsi="Times New Roman"/>
                <w:lang w:val="en-CA"/>
              </w:rPr>
            </w:pPr>
            <w:r w:rsidRPr="00CD64B3">
              <w:rPr>
                <w:rFonts w:ascii="Times New Roman" w:hAnsi="Times New Roman"/>
                <w:lang w:val="en-CA"/>
              </w:rPr>
              <w:t xml:space="preserve">  </w:t>
            </w:r>
            <w:sdt>
              <w:sdtPr>
                <w:rPr>
                  <w:rFonts w:ascii="Times New Roman" w:hAnsi="Times New Roman"/>
                  <w:sz w:val="20"/>
                  <w:lang w:val="en-CA"/>
                </w:rPr>
                <w:id w:val="-1557467996"/>
                <w14:checkbox>
                  <w14:checked w14:val="0"/>
                  <w14:checkedState w14:val="2612" w14:font="MS Gothic"/>
                  <w14:uncheckedState w14:val="2610" w14:font="MS Gothic"/>
                </w14:checkbox>
              </w:sdtPr>
              <w:sdtEndPr/>
              <w:sdtContent>
                <w:r w:rsidR="00B42713">
                  <w:rPr>
                    <w:rFonts w:ascii="MS Gothic" w:eastAsia="MS Gothic" w:hAnsi="MS Gothic" w:hint="eastAsia"/>
                    <w:sz w:val="20"/>
                    <w:lang w:val="en-CA"/>
                  </w:rPr>
                  <w:t>☐</w:t>
                </w:r>
              </w:sdtContent>
            </w:sdt>
            <w:r w:rsidRPr="00CD64B3">
              <w:rPr>
                <w:rFonts w:ascii="Times New Roman" w:hAnsi="Times New Roman"/>
                <w:lang w:val="en-CA"/>
              </w:rPr>
              <w:t xml:space="preserve">  Neuroinformatics and Computational Modelling</w:t>
            </w:r>
          </w:p>
          <w:p w14:paraId="1BA68B57" w14:textId="77777777" w:rsidR="005E6D2B" w:rsidRDefault="005E6D2B" w:rsidP="00B6629D">
            <w:pPr>
              <w:tabs>
                <w:tab w:val="left" w:pos="360"/>
                <w:tab w:val="left" w:pos="2160"/>
                <w:tab w:val="left" w:pos="8720"/>
              </w:tabs>
              <w:jc w:val="both"/>
              <w:rPr>
                <w:rFonts w:ascii="Times New Roman" w:hAnsi="Times New Roman"/>
                <w:lang w:val="en-CA"/>
              </w:rPr>
            </w:pPr>
            <w:r w:rsidRPr="00CD64B3">
              <w:rPr>
                <w:rFonts w:ascii="Times New Roman" w:hAnsi="Times New Roman"/>
                <w:lang w:val="en-CA"/>
              </w:rPr>
              <w:t xml:space="preserve">  </w:t>
            </w:r>
            <w:sdt>
              <w:sdtPr>
                <w:rPr>
                  <w:rFonts w:ascii="Times New Roman" w:hAnsi="Times New Roman"/>
                  <w:sz w:val="20"/>
                  <w:lang w:val="en-CA"/>
                </w:rPr>
                <w:id w:val="-1036042525"/>
                <w14:checkbox>
                  <w14:checked w14:val="0"/>
                  <w14:checkedState w14:val="2612" w14:font="MS Gothic"/>
                  <w14:uncheckedState w14:val="2610" w14:font="MS Gothic"/>
                </w14:checkbox>
              </w:sdtPr>
              <w:sdtEndPr/>
              <w:sdtContent>
                <w:r w:rsidRPr="00CD64B3">
                  <w:rPr>
                    <w:rFonts w:ascii="MS Gothic" w:eastAsia="MS Gothic" w:hAnsi="MS Gothic" w:hint="eastAsia"/>
                    <w:sz w:val="20"/>
                    <w:lang w:val="en-CA"/>
                  </w:rPr>
                  <w:t>☐</w:t>
                </w:r>
              </w:sdtContent>
            </w:sdt>
            <w:r w:rsidRPr="00CD64B3">
              <w:rPr>
                <w:rFonts w:ascii="Times New Roman" w:hAnsi="Times New Roman"/>
                <w:lang w:val="en-CA"/>
              </w:rPr>
              <w:t xml:space="preserve">  Mechanistic Models of Neurodegenerative Diseases</w:t>
            </w:r>
          </w:p>
          <w:p w14:paraId="5F3C5555" w14:textId="77777777" w:rsidR="005E6D2B" w:rsidRPr="00CD64B3" w:rsidRDefault="005E6D2B" w:rsidP="00F66A67">
            <w:pPr>
              <w:tabs>
                <w:tab w:val="left" w:pos="360"/>
                <w:tab w:val="left" w:pos="2160"/>
                <w:tab w:val="left" w:pos="8720"/>
              </w:tabs>
              <w:jc w:val="both"/>
              <w:rPr>
                <w:rFonts w:ascii="Times New Roman" w:hAnsi="Times New Roman"/>
                <w:lang w:val="en-CA"/>
              </w:rPr>
            </w:pPr>
            <w:r w:rsidRPr="00CD64B3">
              <w:rPr>
                <w:rFonts w:ascii="Times New Roman" w:hAnsi="Times New Roman"/>
                <w:lang w:val="en-CA"/>
              </w:rPr>
              <w:t xml:space="preserve">  </w:t>
            </w:r>
            <w:sdt>
              <w:sdtPr>
                <w:rPr>
                  <w:rFonts w:ascii="Times New Roman" w:hAnsi="Times New Roman"/>
                  <w:sz w:val="20"/>
                  <w:lang w:val="en-CA"/>
                </w:rPr>
                <w:id w:val="-40670973"/>
                <w14:checkbox>
                  <w14:checked w14:val="0"/>
                  <w14:checkedState w14:val="2612" w14:font="MS Gothic"/>
                  <w14:uncheckedState w14:val="2610" w14:font="MS Gothic"/>
                </w14:checkbox>
              </w:sdtPr>
              <w:sdtEndPr/>
              <w:sdtContent>
                <w:r w:rsidRPr="00CD64B3">
                  <w:rPr>
                    <w:rFonts w:ascii="MS Gothic" w:eastAsia="MS Gothic" w:hAnsi="MS Gothic" w:hint="eastAsia"/>
                    <w:sz w:val="20"/>
                    <w:lang w:val="en-CA"/>
                  </w:rPr>
                  <w:t>☐</w:t>
                </w:r>
              </w:sdtContent>
            </w:sdt>
            <w:r w:rsidRPr="00CD64B3">
              <w:rPr>
                <w:rFonts w:ascii="Times New Roman" w:hAnsi="Times New Roman"/>
                <w:lang w:val="en-CA"/>
              </w:rPr>
              <w:t xml:space="preserve">  Applied Cognitive Neuroscience of Brain Plasticity</w:t>
            </w:r>
          </w:p>
          <w:p w14:paraId="73790DBD" w14:textId="28A277B8" w:rsidR="005E6D2B" w:rsidRPr="00CD64B3" w:rsidRDefault="005E6D2B" w:rsidP="00F66A67">
            <w:pPr>
              <w:tabs>
                <w:tab w:val="left" w:pos="360"/>
                <w:tab w:val="left" w:pos="2160"/>
                <w:tab w:val="left" w:pos="8720"/>
              </w:tabs>
              <w:jc w:val="both"/>
              <w:rPr>
                <w:rFonts w:ascii="Times New Roman" w:hAnsi="Times New Roman"/>
                <w:lang w:val="en-CA"/>
              </w:rPr>
            </w:pPr>
            <w:r w:rsidRPr="00CD64B3">
              <w:rPr>
                <w:rFonts w:ascii="Times New Roman" w:hAnsi="Times New Roman"/>
                <w:lang w:val="en-CA"/>
              </w:rPr>
              <w:t xml:space="preserve">  </w:t>
            </w:r>
            <w:sdt>
              <w:sdtPr>
                <w:rPr>
                  <w:rFonts w:ascii="Times New Roman" w:hAnsi="Times New Roman"/>
                  <w:sz w:val="20"/>
                  <w:lang w:val="en-CA"/>
                </w:rPr>
                <w:id w:val="-385109139"/>
                <w14:checkbox>
                  <w14:checked w14:val="0"/>
                  <w14:checkedState w14:val="2612" w14:font="MS Gothic"/>
                  <w14:uncheckedState w14:val="2610" w14:font="MS Gothic"/>
                </w14:checkbox>
              </w:sdtPr>
              <w:sdtEndPr/>
              <w:sdtContent>
                <w:r w:rsidRPr="00CD64B3">
                  <w:rPr>
                    <w:rFonts w:ascii="MS Gothic" w:eastAsia="MS Gothic" w:hAnsi="MS Gothic" w:hint="eastAsia"/>
                    <w:sz w:val="20"/>
                    <w:lang w:val="en-CA"/>
                  </w:rPr>
                  <w:t>☐</w:t>
                </w:r>
              </w:sdtContent>
            </w:sdt>
            <w:r w:rsidRPr="00CD64B3">
              <w:rPr>
                <w:rFonts w:ascii="Times New Roman" w:hAnsi="Times New Roman"/>
                <w:lang w:val="en-CA"/>
              </w:rPr>
              <w:t xml:space="preserve">  Population Neuroscience and Brain Health</w:t>
            </w:r>
          </w:p>
        </w:tc>
      </w:tr>
    </w:tbl>
    <w:p w14:paraId="00320F7D" w14:textId="77777777" w:rsidR="00B42713" w:rsidRDefault="00B42713" w:rsidP="00B42713">
      <w:pPr>
        <w:autoSpaceDE w:val="0"/>
        <w:autoSpaceDN w:val="0"/>
        <w:rPr>
          <w:rFonts w:ascii="Times New Roman" w:hAnsi="Times New Roman"/>
          <w:b/>
          <w:bCs/>
          <w:color w:val="000000"/>
          <w:szCs w:val="24"/>
          <w:lang w:val="en-CA"/>
        </w:rPr>
      </w:pPr>
    </w:p>
    <w:tbl>
      <w:tblPr>
        <w:tblW w:w="10286" w:type="dxa"/>
        <w:tblLayout w:type="fixed"/>
        <w:tblCellMar>
          <w:left w:w="80" w:type="dxa"/>
          <w:right w:w="80" w:type="dxa"/>
        </w:tblCellMar>
        <w:tblLook w:val="0000" w:firstRow="0" w:lastRow="0" w:firstColumn="0" w:lastColumn="0" w:noHBand="0" w:noVBand="0"/>
      </w:tblPr>
      <w:tblGrid>
        <w:gridCol w:w="10286"/>
      </w:tblGrid>
      <w:tr w:rsidR="00296B2C" w:rsidRPr="00ED43E8" w14:paraId="189100E9" w14:textId="77777777" w:rsidTr="000B5940">
        <w:trPr>
          <w:cantSplit/>
        </w:trPr>
        <w:tc>
          <w:tcPr>
            <w:tcW w:w="10286" w:type="dxa"/>
            <w:tcBorders>
              <w:top w:val="single" w:sz="12" w:space="0" w:color="auto"/>
              <w:left w:val="single" w:sz="6" w:space="0" w:color="auto"/>
              <w:bottom w:val="single" w:sz="12" w:space="0" w:color="auto"/>
              <w:right w:val="single" w:sz="4" w:space="0" w:color="auto"/>
            </w:tcBorders>
          </w:tcPr>
          <w:p w14:paraId="6530B4B2" w14:textId="61173BB2" w:rsidR="00296B2C" w:rsidRPr="00CD64B3" w:rsidRDefault="008555B0" w:rsidP="000B5940">
            <w:pPr>
              <w:tabs>
                <w:tab w:val="left" w:pos="3960"/>
                <w:tab w:val="left" w:pos="8720"/>
              </w:tabs>
              <w:spacing w:line="360" w:lineRule="atLeast"/>
              <w:jc w:val="both"/>
              <w:rPr>
                <w:rFonts w:ascii="Times New Roman" w:hAnsi="Times New Roman"/>
                <w:highlight w:val="yellow"/>
                <w:lang w:val="en-CA"/>
              </w:rPr>
            </w:pPr>
            <w:r>
              <w:rPr>
                <w:rFonts w:ascii="Times New Roman" w:hAnsi="Times New Roman"/>
                <w:b/>
                <w:lang w:val="en-CA"/>
              </w:rPr>
              <w:t>TOTAL FUNDING REQUESTED</w:t>
            </w:r>
            <w:r w:rsidR="002545F6">
              <w:rPr>
                <w:rFonts w:ascii="Times New Roman" w:hAnsi="Times New Roman"/>
                <w:b/>
                <w:lang w:val="en-CA"/>
              </w:rPr>
              <w:t xml:space="preserve"> FROM HBHL</w:t>
            </w:r>
            <w:r>
              <w:rPr>
                <w:rFonts w:ascii="Times New Roman" w:hAnsi="Times New Roman"/>
                <w:b/>
                <w:lang w:val="en-CA"/>
              </w:rPr>
              <w:t>:  $</w:t>
            </w:r>
          </w:p>
        </w:tc>
      </w:tr>
    </w:tbl>
    <w:p w14:paraId="234690E0" w14:textId="3E645EB3" w:rsidR="00296B2C" w:rsidRDefault="00296B2C" w:rsidP="000250C4">
      <w:pPr>
        <w:rPr>
          <w:rFonts w:ascii="Times New Roman" w:hAnsi="Times New Roman"/>
          <w:highlight w:val="yellow"/>
          <w:lang w:val="en-CA"/>
        </w:rPr>
      </w:pPr>
    </w:p>
    <w:tbl>
      <w:tblPr>
        <w:tblW w:w="0" w:type="auto"/>
        <w:tblLayout w:type="fixed"/>
        <w:tblCellMar>
          <w:left w:w="80" w:type="dxa"/>
          <w:right w:w="80" w:type="dxa"/>
        </w:tblCellMar>
        <w:tblLook w:val="0000" w:firstRow="0" w:lastRow="0" w:firstColumn="0" w:lastColumn="0" w:noHBand="0" w:noVBand="0"/>
      </w:tblPr>
      <w:tblGrid>
        <w:gridCol w:w="10286"/>
      </w:tblGrid>
      <w:tr w:rsidR="00820E14" w:rsidRPr="00E50B67" w14:paraId="6ACF3670" w14:textId="77777777" w:rsidTr="00872061">
        <w:trPr>
          <w:cantSplit/>
        </w:trPr>
        <w:tc>
          <w:tcPr>
            <w:tcW w:w="10286" w:type="dxa"/>
            <w:tcBorders>
              <w:top w:val="single" w:sz="12" w:space="0" w:color="auto"/>
              <w:left w:val="single" w:sz="6" w:space="0" w:color="auto"/>
              <w:bottom w:val="single" w:sz="12" w:space="0" w:color="auto"/>
              <w:right w:val="single" w:sz="4" w:space="0" w:color="auto"/>
            </w:tcBorders>
          </w:tcPr>
          <w:p w14:paraId="1A9BEC91" w14:textId="77777777" w:rsidR="00820E14" w:rsidRPr="00E50B67" w:rsidRDefault="00820E14" w:rsidP="00872061">
            <w:pPr>
              <w:tabs>
                <w:tab w:val="left" w:pos="360"/>
                <w:tab w:val="left" w:pos="2160"/>
                <w:tab w:val="left" w:pos="8720"/>
              </w:tabs>
              <w:spacing w:line="360" w:lineRule="atLeast"/>
              <w:ind w:left="540" w:hanging="540"/>
              <w:jc w:val="both"/>
              <w:rPr>
                <w:rFonts w:ascii="Times New Roman" w:hAnsi="Times New Roman"/>
                <w:b/>
                <w:lang w:val="en-CA"/>
              </w:rPr>
            </w:pPr>
            <w:r>
              <w:rPr>
                <w:rFonts w:ascii="Times New Roman" w:hAnsi="Times New Roman"/>
                <w:b/>
                <w:lang w:val="en-CA"/>
              </w:rPr>
              <w:t>APPLICANT’S DECLARATION</w:t>
            </w:r>
          </w:p>
        </w:tc>
      </w:tr>
      <w:tr w:rsidR="00820E14" w:rsidRPr="00E50B67" w14:paraId="7927031A" w14:textId="77777777" w:rsidTr="00872061">
        <w:trPr>
          <w:cantSplit/>
        </w:trPr>
        <w:tc>
          <w:tcPr>
            <w:tcW w:w="10286" w:type="dxa"/>
            <w:tcBorders>
              <w:top w:val="single" w:sz="6" w:space="0" w:color="auto"/>
              <w:left w:val="single" w:sz="6" w:space="0" w:color="auto"/>
              <w:bottom w:val="single" w:sz="12" w:space="0" w:color="auto"/>
              <w:right w:val="single" w:sz="4" w:space="0" w:color="auto"/>
            </w:tcBorders>
          </w:tcPr>
          <w:p w14:paraId="2A6856A2" w14:textId="35A6EE3B" w:rsidR="00820E14" w:rsidRPr="00E50B67" w:rsidRDefault="00F43CFF" w:rsidP="00872061">
            <w:pPr>
              <w:tabs>
                <w:tab w:val="left" w:pos="284"/>
              </w:tabs>
              <w:ind w:left="284" w:right="345"/>
              <w:jc w:val="both"/>
              <w:rPr>
                <w:rFonts w:ascii="Times New Roman" w:hAnsi="Times New Roman"/>
                <w:szCs w:val="24"/>
                <w:lang w:val="en-CA"/>
              </w:rPr>
            </w:pPr>
            <w:r>
              <w:rPr>
                <w:rFonts w:ascii="Times New Roman" w:hAnsi="Times New Roman"/>
                <w:szCs w:val="24"/>
                <w:lang w:val="en-CA"/>
              </w:rPr>
              <w:t>On behalf of myself and any co-applicants, I declare that the information provided in this application is true and accurate, and will abide by the conditions described in this application package, and the rules of ethics for all research involving humans or experimental animals.</w:t>
            </w:r>
          </w:p>
          <w:p w14:paraId="7435A75B" w14:textId="36BD34B5" w:rsidR="00820E14" w:rsidRDefault="00820E14" w:rsidP="00872061">
            <w:pPr>
              <w:tabs>
                <w:tab w:val="left" w:pos="284"/>
              </w:tabs>
              <w:ind w:left="284" w:right="434"/>
              <w:jc w:val="both"/>
              <w:rPr>
                <w:rFonts w:ascii="Times New Roman" w:hAnsi="Times New Roman"/>
                <w:szCs w:val="24"/>
                <w:lang w:val="en-CA"/>
              </w:rPr>
            </w:pPr>
          </w:p>
          <w:p w14:paraId="139BD833" w14:textId="77777777" w:rsidR="00C7684D" w:rsidRPr="00E50B67" w:rsidRDefault="00C7684D" w:rsidP="00872061">
            <w:pPr>
              <w:tabs>
                <w:tab w:val="left" w:pos="284"/>
              </w:tabs>
              <w:ind w:left="284" w:right="434"/>
              <w:jc w:val="both"/>
              <w:rPr>
                <w:rFonts w:ascii="Times New Roman" w:hAnsi="Times New Roman"/>
                <w:szCs w:val="24"/>
                <w:lang w:val="en-CA"/>
              </w:rPr>
            </w:pPr>
          </w:p>
          <w:p w14:paraId="496235FC" w14:textId="77777777" w:rsidR="00820E14" w:rsidRPr="00E50B67" w:rsidRDefault="00820E14" w:rsidP="00872061">
            <w:pPr>
              <w:tabs>
                <w:tab w:val="left" w:pos="1440"/>
                <w:tab w:val="left" w:pos="5760"/>
              </w:tabs>
              <w:ind w:left="284"/>
              <w:jc w:val="both"/>
              <w:rPr>
                <w:rFonts w:ascii="Times New Roman" w:hAnsi="Times New Roman"/>
                <w:lang w:val="en-CA"/>
              </w:rPr>
            </w:pPr>
            <w:r w:rsidRPr="00E50B67">
              <w:rPr>
                <w:rFonts w:ascii="Times New Roman" w:hAnsi="Times New Roman"/>
                <w:lang w:val="en-CA"/>
              </w:rPr>
              <w:t>____________________________________________</w:t>
            </w:r>
            <w:r w:rsidRPr="00E50B67">
              <w:rPr>
                <w:rFonts w:ascii="Times New Roman" w:hAnsi="Times New Roman"/>
                <w:lang w:val="en-CA"/>
              </w:rPr>
              <w:tab/>
            </w:r>
            <w:r w:rsidRPr="00E50B67">
              <w:rPr>
                <w:rFonts w:ascii="Times New Roman" w:hAnsi="Times New Roman"/>
                <w:lang w:val="en-CA"/>
              </w:rPr>
              <w:tab/>
              <w:t>______________________</w:t>
            </w:r>
          </w:p>
          <w:p w14:paraId="29AD51C7" w14:textId="5F1DC8DD" w:rsidR="00820E14" w:rsidRPr="00E50B67" w:rsidRDefault="00820E14" w:rsidP="00872061">
            <w:pPr>
              <w:tabs>
                <w:tab w:val="left" w:pos="284"/>
              </w:tabs>
              <w:ind w:left="284" w:right="434"/>
              <w:jc w:val="both"/>
              <w:rPr>
                <w:rFonts w:ascii="Times New Roman" w:hAnsi="Times New Roman"/>
                <w:lang w:val="en-CA"/>
              </w:rPr>
            </w:pPr>
            <w:r w:rsidRPr="00E50B67">
              <w:rPr>
                <w:rFonts w:ascii="Times New Roman" w:hAnsi="Times New Roman"/>
                <w:lang w:val="en-CA"/>
              </w:rPr>
              <w:t>Signature</w:t>
            </w:r>
            <w:r w:rsidRPr="00E50B67">
              <w:rPr>
                <w:rFonts w:ascii="Times New Roman" w:hAnsi="Times New Roman"/>
                <w:lang w:val="en-CA"/>
              </w:rPr>
              <w:tab/>
            </w:r>
            <w:r w:rsidRPr="00E50B67">
              <w:rPr>
                <w:rFonts w:ascii="Times New Roman" w:hAnsi="Times New Roman"/>
                <w:lang w:val="en-CA"/>
              </w:rPr>
              <w:tab/>
            </w:r>
            <w:r w:rsidRPr="00E50B67">
              <w:rPr>
                <w:rFonts w:ascii="Times New Roman" w:hAnsi="Times New Roman"/>
                <w:lang w:val="en-CA"/>
              </w:rPr>
              <w:tab/>
            </w:r>
            <w:r w:rsidRPr="00E50B67">
              <w:rPr>
                <w:rFonts w:ascii="Times New Roman" w:hAnsi="Times New Roman"/>
                <w:lang w:val="en-CA"/>
              </w:rPr>
              <w:tab/>
            </w:r>
            <w:r w:rsidRPr="00E50B67">
              <w:rPr>
                <w:rFonts w:ascii="Times New Roman" w:hAnsi="Times New Roman"/>
                <w:lang w:val="en-CA"/>
              </w:rPr>
              <w:tab/>
            </w:r>
            <w:r w:rsidRPr="00E50B67">
              <w:rPr>
                <w:rFonts w:ascii="Times New Roman" w:hAnsi="Times New Roman"/>
                <w:lang w:val="en-CA"/>
              </w:rPr>
              <w:tab/>
            </w:r>
            <w:r w:rsidRPr="00E50B67">
              <w:rPr>
                <w:rFonts w:ascii="Times New Roman" w:hAnsi="Times New Roman"/>
                <w:lang w:val="en-CA"/>
              </w:rPr>
              <w:tab/>
            </w:r>
            <w:r w:rsidRPr="00E50B67">
              <w:rPr>
                <w:rFonts w:ascii="Times New Roman" w:hAnsi="Times New Roman"/>
                <w:lang w:val="en-CA"/>
              </w:rPr>
              <w:tab/>
              <w:t>Date</w:t>
            </w:r>
          </w:p>
        </w:tc>
      </w:tr>
    </w:tbl>
    <w:p w14:paraId="6FBAD56C" w14:textId="5B3173E0" w:rsidR="000250C4" w:rsidRDefault="000250C4" w:rsidP="000250C4">
      <w:pPr>
        <w:rPr>
          <w:rFonts w:ascii="Times New Roman" w:hAnsi="Times New Roman"/>
          <w:highlight w:val="yellow"/>
          <w:lang w:val="en-CA"/>
        </w:rPr>
      </w:pPr>
    </w:p>
    <w:p w14:paraId="13373C55" w14:textId="635D3EAD" w:rsidR="0063215B" w:rsidRDefault="0063215B" w:rsidP="000250C4">
      <w:pPr>
        <w:rPr>
          <w:rFonts w:ascii="Times New Roman" w:hAnsi="Times New Roman"/>
          <w:lang w:val="en-CA"/>
        </w:rPr>
      </w:pPr>
    </w:p>
    <w:p w14:paraId="28613545" w14:textId="344565EB" w:rsidR="00296B2C" w:rsidRDefault="00296B2C" w:rsidP="000250C4">
      <w:pPr>
        <w:rPr>
          <w:rFonts w:ascii="Times New Roman" w:hAnsi="Times New Roman"/>
          <w:lang w:val="en-CA"/>
        </w:rPr>
      </w:pPr>
    </w:p>
    <w:p w14:paraId="6563B7A5" w14:textId="3D891586" w:rsidR="00296B2C" w:rsidRDefault="00296B2C" w:rsidP="000250C4">
      <w:pPr>
        <w:rPr>
          <w:rFonts w:ascii="Times New Roman" w:hAnsi="Times New Roman"/>
          <w:lang w:val="en-CA"/>
        </w:rPr>
      </w:pPr>
    </w:p>
    <w:p w14:paraId="4F0B94B0" w14:textId="0A540A12" w:rsidR="00296B2C" w:rsidRDefault="00296B2C" w:rsidP="000250C4">
      <w:pPr>
        <w:rPr>
          <w:rFonts w:ascii="Times New Roman" w:hAnsi="Times New Roman"/>
          <w:lang w:val="en-CA"/>
        </w:rPr>
      </w:pPr>
    </w:p>
    <w:p w14:paraId="5512F7C1" w14:textId="4021D04A" w:rsidR="008555B0" w:rsidRDefault="008555B0">
      <w:pPr>
        <w:rPr>
          <w:rFonts w:ascii="Times New Roman" w:hAnsi="Times New Roman"/>
          <w:lang w:val="en-CA"/>
        </w:rPr>
      </w:pPr>
      <w:r>
        <w:rPr>
          <w:rFonts w:ascii="Times New Roman" w:hAnsi="Times New Roman"/>
          <w:lang w:val="en-CA"/>
        </w:rPr>
        <w:br w:type="page"/>
      </w:r>
    </w:p>
    <w:p w14:paraId="6C408ECE" w14:textId="77777777" w:rsidR="00296B2C" w:rsidRDefault="00296B2C" w:rsidP="000250C4">
      <w:pPr>
        <w:rPr>
          <w:rFonts w:ascii="Times New Roman" w:hAnsi="Times New Roman"/>
          <w:lang w:val="en-CA"/>
        </w:rPr>
      </w:pPr>
    </w:p>
    <w:tbl>
      <w:tblPr>
        <w:tblW w:w="10286" w:type="dxa"/>
        <w:tblLayout w:type="fixed"/>
        <w:tblCellMar>
          <w:left w:w="80" w:type="dxa"/>
          <w:right w:w="80" w:type="dxa"/>
        </w:tblCellMar>
        <w:tblLook w:val="0000" w:firstRow="0" w:lastRow="0" w:firstColumn="0" w:lastColumn="0" w:noHBand="0" w:noVBand="0"/>
      </w:tblPr>
      <w:tblGrid>
        <w:gridCol w:w="10286"/>
      </w:tblGrid>
      <w:tr w:rsidR="00296B2C" w:rsidRPr="00D54AF7" w14:paraId="31863106" w14:textId="77777777" w:rsidTr="000B5940">
        <w:trPr>
          <w:cantSplit/>
        </w:trPr>
        <w:tc>
          <w:tcPr>
            <w:tcW w:w="10286" w:type="dxa"/>
            <w:tcBorders>
              <w:top w:val="single" w:sz="12" w:space="0" w:color="auto"/>
              <w:left w:val="single" w:sz="6" w:space="0" w:color="auto"/>
              <w:bottom w:val="single" w:sz="12" w:space="0" w:color="auto"/>
              <w:right w:val="single" w:sz="4" w:space="0" w:color="auto"/>
            </w:tcBorders>
          </w:tcPr>
          <w:p w14:paraId="7DB542B5" w14:textId="77777777" w:rsidR="00296B2C" w:rsidRPr="007C13DF" w:rsidRDefault="00296B2C" w:rsidP="000B5940">
            <w:pPr>
              <w:tabs>
                <w:tab w:val="left" w:pos="2160"/>
                <w:tab w:val="left" w:pos="8720"/>
              </w:tabs>
              <w:spacing w:line="360" w:lineRule="atLeast"/>
              <w:ind w:left="540" w:hanging="540"/>
              <w:jc w:val="both"/>
              <w:rPr>
                <w:rFonts w:ascii="Times New Roman" w:hAnsi="Times New Roman"/>
                <w:b/>
                <w:szCs w:val="24"/>
                <w:lang w:val="en-CA"/>
              </w:rPr>
            </w:pPr>
            <w:r w:rsidRPr="007C13DF">
              <w:rPr>
                <w:rFonts w:ascii="Times New Roman" w:hAnsi="Times New Roman"/>
                <w:b/>
                <w:szCs w:val="24"/>
                <w:lang w:val="en-CA"/>
              </w:rPr>
              <w:t>DOCUMENTS TO SUBMIT</w:t>
            </w:r>
          </w:p>
          <w:p w14:paraId="2DCD2160" w14:textId="61D5707B" w:rsidR="00296B2C" w:rsidRPr="005B7971" w:rsidRDefault="00296B2C" w:rsidP="000B5940">
            <w:pPr>
              <w:tabs>
                <w:tab w:val="left" w:pos="2160"/>
                <w:tab w:val="left" w:pos="8720"/>
              </w:tabs>
              <w:jc w:val="both"/>
              <w:rPr>
                <w:rFonts w:ascii="Times New Roman" w:hAnsi="Times New Roman"/>
                <w:highlight w:val="yellow"/>
                <w:lang w:val="en-CA"/>
              </w:rPr>
            </w:pPr>
            <w:r w:rsidRPr="007C13DF">
              <w:rPr>
                <w:rFonts w:ascii="Times New Roman" w:hAnsi="Times New Roman"/>
                <w:lang w:val="en-CA"/>
              </w:rPr>
              <w:t xml:space="preserve">The </w:t>
            </w:r>
            <w:r w:rsidR="00D30E3D">
              <w:rPr>
                <w:rFonts w:ascii="Times New Roman" w:hAnsi="Times New Roman"/>
                <w:lang w:val="en-CA"/>
              </w:rPr>
              <w:t>a</w:t>
            </w:r>
            <w:r w:rsidRPr="007C13DF">
              <w:rPr>
                <w:rFonts w:ascii="Times New Roman" w:hAnsi="Times New Roman"/>
                <w:lang w:val="en-CA"/>
              </w:rPr>
              <w:t xml:space="preserve">pplicant must submit the </w:t>
            </w:r>
            <w:r w:rsidRPr="0092442A">
              <w:rPr>
                <w:rFonts w:ascii="Times New Roman" w:hAnsi="Times New Roman"/>
                <w:lang w:val="en-CA"/>
              </w:rPr>
              <w:t>following documents</w:t>
            </w:r>
            <w:r w:rsidRPr="007C13DF">
              <w:rPr>
                <w:rFonts w:ascii="Times New Roman" w:hAnsi="Times New Roman"/>
                <w:lang w:val="en-CA"/>
              </w:rPr>
              <w:t xml:space="preserve">, as a single PDF formatted file, in the order listed. </w:t>
            </w:r>
            <w:r w:rsidRPr="007C13DF">
              <w:rPr>
                <w:rFonts w:ascii="Times New Roman" w:hAnsi="Times New Roman"/>
                <w:lang w:val="en-US"/>
              </w:rPr>
              <w:t>Please ensure that the total size of the PDF file does not surpass 10 Mbytes. Label the PDF file with the Applicant's name (e.g. Smith, John.pdf)</w:t>
            </w:r>
          </w:p>
        </w:tc>
      </w:tr>
      <w:tr w:rsidR="00296B2C" w:rsidRPr="00D54AF7" w14:paraId="1DCD2DA8" w14:textId="77777777" w:rsidTr="000B5940">
        <w:trPr>
          <w:cantSplit/>
        </w:trPr>
        <w:tc>
          <w:tcPr>
            <w:tcW w:w="10286" w:type="dxa"/>
            <w:tcBorders>
              <w:top w:val="single" w:sz="12" w:space="0" w:color="auto"/>
              <w:left w:val="single" w:sz="6" w:space="0" w:color="auto"/>
              <w:bottom w:val="single" w:sz="12" w:space="0" w:color="auto"/>
              <w:right w:val="single" w:sz="4" w:space="0" w:color="auto"/>
            </w:tcBorders>
          </w:tcPr>
          <w:p w14:paraId="04138228" w14:textId="77777777" w:rsidR="00296B2C" w:rsidRPr="005B7971" w:rsidRDefault="00296B2C" w:rsidP="000B5940">
            <w:pPr>
              <w:tabs>
                <w:tab w:val="left" w:pos="0"/>
                <w:tab w:val="left" w:pos="2160"/>
                <w:tab w:val="left" w:pos="8720"/>
              </w:tabs>
              <w:ind w:left="540" w:hanging="540"/>
              <w:rPr>
                <w:rFonts w:ascii="Times New Roman" w:hAnsi="Times New Roman"/>
                <w:b/>
                <w:sz w:val="4"/>
                <w:szCs w:val="4"/>
                <w:highlight w:val="yellow"/>
                <w:lang w:val="en-CA"/>
              </w:rPr>
            </w:pPr>
          </w:p>
          <w:p w14:paraId="7B74FD3D" w14:textId="77777777" w:rsidR="00296B2C" w:rsidRPr="005B7971" w:rsidRDefault="00296B2C" w:rsidP="000B5940">
            <w:pPr>
              <w:tabs>
                <w:tab w:val="left" w:pos="0"/>
                <w:tab w:val="left" w:pos="2160"/>
                <w:tab w:val="left" w:pos="8720"/>
              </w:tabs>
              <w:ind w:left="540" w:hanging="540"/>
              <w:rPr>
                <w:rFonts w:ascii="Times New Roman" w:hAnsi="Times New Roman"/>
                <w:b/>
                <w:highlight w:val="yellow"/>
                <w:lang w:val="en-CA"/>
              </w:rPr>
            </w:pPr>
            <w:r w:rsidRPr="007C13DF">
              <w:rPr>
                <w:rFonts w:ascii="Times New Roman" w:hAnsi="Times New Roman"/>
                <w:b/>
                <w:lang w:val="en-CA"/>
              </w:rPr>
              <w:t xml:space="preserve">1 </w:t>
            </w:r>
            <w:r w:rsidRPr="007C13DF">
              <w:rPr>
                <w:rFonts w:ascii="Times New Roman" w:hAnsi="Times New Roman"/>
                <w:lang w:val="en-CA"/>
              </w:rPr>
              <w:tab/>
            </w:r>
            <w:r w:rsidRPr="007C13DF">
              <w:rPr>
                <w:rFonts w:ascii="Times New Roman" w:hAnsi="Times New Roman"/>
                <w:b/>
                <w:lang w:val="en-CA"/>
              </w:rPr>
              <w:t>APPLICATION FORM:</w:t>
            </w:r>
            <w:r w:rsidRPr="007C13DF">
              <w:rPr>
                <w:rFonts w:ascii="Times New Roman" w:hAnsi="Times New Roman"/>
                <w:lang w:val="en-CA"/>
              </w:rPr>
              <w:t xml:space="preserve"> The application form duly completed and signed.</w:t>
            </w:r>
          </w:p>
          <w:p w14:paraId="5223FCA7" w14:textId="77777777" w:rsidR="00296B2C" w:rsidRPr="005B7971" w:rsidRDefault="00296B2C" w:rsidP="000B5940">
            <w:pPr>
              <w:tabs>
                <w:tab w:val="left" w:pos="0"/>
                <w:tab w:val="left" w:pos="2160"/>
                <w:tab w:val="left" w:pos="8720"/>
              </w:tabs>
              <w:ind w:left="540" w:hanging="540"/>
              <w:rPr>
                <w:rFonts w:ascii="Times New Roman" w:hAnsi="Times New Roman"/>
                <w:b/>
                <w:sz w:val="12"/>
                <w:szCs w:val="12"/>
                <w:highlight w:val="yellow"/>
                <w:lang w:val="en-CA"/>
              </w:rPr>
            </w:pPr>
          </w:p>
          <w:p w14:paraId="527183F5" w14:textId="544916B8" w:rsidR="00296B2C" w:rsidRPr="007C13DF" w:rsidRDefault="00296B2C" w:rsidP="00067C77">
            <w:pPr>
              <w:tabs>
                <w:tab w:val="left" w:pos="0"/>
                <w:tab w:val="left" w:pos="2160"/>
                <w:tab w:val="left" w:pos="8720"/>
              </w:tabs>
              <w:ind w:left="540" w:hanging="540"/>
              <w:rPr>
                <w:rFonts w:ascii="Times New Roman" w:hAnsi="Times New Roman"/>
                <w:lang w:val="en-CA"/>
              </w:rPr>
            </w:pPr>
            <w:r w:rsidRPr="007C13DF">
              <w:rPr>
                <w:rFonts w:ascii="Times New Roman" w:hAnsi="Times New Roman"/>
                <w:b/>
                <w:lang w:val="en-CA"/>
              </w:rPr>
              <w:t xml:space="preserve">2 </w:t>
            </w:r>
            <w:r w:rsidRPr="007C13DF">
              <w:rPr>
                <w:rFonts w:ascii="Times New Roman" w:hAnsi="Times New Roman"/>
                <w:lang w:val="en-CA"/>
              </w:rPr>
              <w:tab/>
            </w:r>
            <w:r w:rsidRPr="007C13DF">
              <w:rPr>
                <w:rFonts w:ascii="Times New Roman" w:hAnsi="Times New Roman"/>
                <w:b/>
                <w:lang w:val="en-CA"/>
              </w:rPr>
              <w:t xml:space="preserve">PROJECT: </w:t>
            </w:r>
            <w:r w:rsidRPr="007C13DF">
              <w:rPr>
                <w:rFonts w:ascii="Times New Roman" w:hAnsi="Times New Roman"/>
                <w:lang w:val="en-CA"/>
              </w:rPr>
              <w:t xml:space="preserve">Describe the </w:t>
            </w:r>
            <w:r w:rsidR="00EB44C8">
              <w:rPr>
                <w:rFonts w:ascii="Times New Roman" w:hAnsi="Times New Roman"/>
                <w:lang w:val="en-CA"/>
              </w:rPr>
              <w:t>proposed activities</w:t>
            </w:r>
            <w:r w:rsidR="007C13DF" w:rsidRPr="007C13DF">
              <w:rPr>
                <w:rFonts w:ascii="Times New Roman" w:hAnsi="Times New Roman"/>
                <w:lang w:val="en-CA"/>
              </w:rPr>
              <w:t xml:space="preserve"> </w:t>
            </w:r>
            <w:r w:rsidRPr="007C13DF">
              <w:rPr>
                <w:rFonts w:ascii="Times New Roman" w:hAnsi="Times New Roman"/>
                <w:lang w:val="en-CA"/>
              </w:rPr>
              <w:t xml:space="preserve">for which funding is requested. </w:t>
            </w:r>
            <w:r w:rsidR="00EB44C8" w:rsidRPr="00EB44C8">
              <w:rPr>
                <w:rFonts w:ascii="Times New Roman" w:hAnsi="Times New Roman"/>
                <w:lang w:val="en-CA"/>
              </w:rPr>
              <w:t>Address each of the evaluation criteria mentioned in the general conditions.</w:t>
            </w:r>
            <w:r w:rsidRPr="007C13DF">
              <w:rPr>
                <w:rFonts w:ascii="Times New Roman" w:hAnsi="Times New Roman"/>
                <w:lang w:val="en-CA"/>
              </w:rPr>
              <w:t xml:space="preserve"> Use a </w:t>
            </w:r>
            <w:r w:rsidR="007C13DF" w:rsidRPr="007C13DF">
              <w:rPr>
                <w:rFonts w:ascii="Times New Roman" w:hAnsi="Times New Roman"/>
                <w:b/>
                <w:lang w:val="en-CA"/>
              </w:rPr>
              <w:t xml:space="preserve">maximum of </w:t>
            </w:r>
            <w:r w:rsidR="00614F6C">
              <w:rPr>
                <w:rFonts w:ascii="Times New Roman" w:hAnsi="Times New Roman"/>
                <w:b/>
                <w:lang w:val="en-CA"/>
              </w:rPr>
              <w:t>5</w:t>
            </w:r>
            <w:r w:rsidRPr="007C13DF">
              <w:rPr>
                <w:rFonts w:ascii="Times New Roman" w:hAnsi="Times New Roman"/>
                <w:b/>
                <w:lang w:val="en-CA"/>
              </w:rPr>
              <w:t xml:space="preserve"> pages</w:t>
            </w:r>
            <w:r w:rsidRPr="007C13DF">
              <w:rPr>
                <w:rFonts w:ascii="Times New Roman" w:hAnsi="Times New Roman"/>
                <w:lang w:val="en-CA"/>
              </w:rPr>
              <w:t xml:space="preserve"> (21.5 cm x 28 cm, excluding bibliography, tables and figures – these can be appended to this section</w:t>
            </w:r>
            <w:r w:rsidR="00B25999">
              <w:rPr>
                <w:rFonts w:ascii="Times New Roman" w:hAnsi="Times New Roman"/>
                <w:lang w:val="en-CA"/>
              </w:rPr>
              <w:t xml:space="preserve"> </w:t>
            </w:r>
            <w:r w:rsidR="00B25999" w:rsidRPr="00B25999">
              <w:rPr>
                <w:rFonts w:ascii="Times New Roman" w:hAnsi="Times New Roman"/>
                <w:lang w:val="en-CA"/>
              </w:rPr>
              <w:t>using an extra maximum 5 pages</w:t>
            </w:r>
            <w:r w:rsidRPr="007C13DF">
              <w:rPr>
                <w:rFonts w:ascii="Times New Roman" w:hAnsi="Times New Roman"/>
                <w:lang w:val="en-CA"/>
              </w:rPr>
              <w:t xml:space="preserve">). Use Times New Roman 12-point font, single-spaced, with margins 2.5 cm. Number the pages and indicate the </w:t>
            </w:r>
            <w:r w:rsidR="00D30E3D">
              <w:rPr>
                <w:rFonts w:ascii="Times New Roman" w:hAnsi="Times New Roman"/>
                <w:lang w:val="en-CA"/>
              </w:rPr>
              <w:t>a</w:t>
            </w:r>
            <w:r w:rsidRPr="007C13DF">
              <w:rPr>
                <w:rFonts w:ascii="Times New Roman" w:hAnsi="Times New Roman"/>
                <w:lang w:val="en-CA"/>
              </w:rPr>
              <w:t xml:space="preserve">pplicant’s name at the top right corner of each page. </w:t>
            </w:r>
          </w:p>
          <w:p w14:paraId="67E0370D" w14:textId="77777777" w:rsidR="00296B2C" w:rsidRPr="007C13DF" w:rsidRDefault="00296B2C" w:rsidP="000B5940">
            <w:pPr>
              <w:tabs>
                <w:tab w:val="left" w:pos="0"/>
                <w:tab w:val="left" w:pos="2160"/>
                <w:tab w:val="left" w:pos="8720"/>
              </w:tabs>
              <w:ind w:left="540" w:hanging="540"/>
              <w:rPr>
                <w:rFonts w:ascii="Times New Roman" w:hAnsi="Times New Roman"/>
                <w:b/>
                <w:sz w:val="12"/>
                <w:szCs w:val="12"/>
                <w:lang w:val="en-CA"/>
              </w:rPr>
            </w:pPr>
          </w:p>
          <w:p w14:paraId="1FACE0E4" w14:textId="16022C6F" w:rsidR="00296B2C" w:rsidRPr="007C13DF" w:rsidRDefault="00296B2C" w:rsidP="000B5940">
            <w:pPr>
              <w:tabs>
                <w:tab w:val="left" w:pos="0"/>
                <w:tab w:val="left" w:pos="2160"/>
                <w:tab w:val="left" w:pos="8720"/>
              </w:tabs>
              <w:ind w:left="540" w:hanging="540"/>
              <w:rPr>
                <w:rFonts w:ascii="Times New Roman" w:hAnsi="Times New Roman"/>
                <w:b/>
                <w:lang w:val="en-CA"/>
              </w:rPr>
            </w:pPr>
            <w:r w:rsidRPr="007C13DF">
              <w:rPr>
                <w:rFonts w:ascii="Times New Roman" w:hAnsi="Times New Roman"/>
                <w:b/>
                <w:lang w:val="en-CA"/>
              </w:rPr>
              <w:t>3</w:t>
            </w:r>
            <w:r w:rsidRPr="007C13DF">
              <w:rPr>
                <w:rFonts w:ascii="Times New Roman" w:hAnsi="Times New Roman"/>
                <w:lang w:val="en-CA"/>
              </w:rPr>
              <w:tab/>
            </w:r>
            <w:r w:rsidRPr="007C13DF">
              <w:rPr>
                <w:rFonts w:ascii="Times New Roman" w:hAnsi="Times New Roman"/>
                <w:b/>
                <w:lang w:val="en-CA"/>
              </w:rPr>
              <w:t xml:space="preserve">BUDGET: </w:t>
            </w:r>
            <w:r w:rsidRPr="007C13DF">
              <w:rPr>
                <w:rFonts w:ascii="Times New Roman" w:hAnsi="Times New Roman"/>
                <w:lang w:val="en-CA"/>
              </w:rPr>
              <w:t xml:space="preserve">Complete the Budget table </w:t>
            </w:r>
            <w:r w:rsidRPr="00714C15">
              <w:rPr>
                <w:rFonts w:ascii="Times New Roman" w:hAnsi="Times New Roman"/>
                <w:lang w:val="en-CA"/>
              </w:rPr>
              <w:t>(download Excel template</w:t>
            </w:r>
            <w:r w:rsidR="009C70B4">
              <w:rPr>
                <w:rFonts w:ascii="Times New Roman" w:hAnsi="Times New Roman"/>
                <w:lang w:val="en-CA"/>
              </w:rPr>
              <w:t xml:space="preserve"> </w:t>
            </w:r>
            <w:hyperlink r:id="rId14" w:history="1">
              <w:r w:rsidR="009C70B4" w:rsidRPr="009C70B4">
                <w:rPr>
                  <w:rStyle w:val="Hyperlink"/>
                  <w:rFonts w:ascii="Times New Roman" w:hAnsi="Times New Roman"/>
                  <w:lang w:val="en-CA"/>
                </w:rPr>
                <w:t>here</w:t>
              </w:r>
            </w:hyperlink>
            <w:r w:rsidRPr="00714C15">
              <w:rPr>
                <w:rFonts w:ascii="Times New Roman" w:hAnsi="Times New Roman"/>
                <w:lang w:val="en-CA"/>
              </w:rPr>
              <w:t xml:space="preserve">). </w:t>
            </w:r>
            <w:r w:rsidRPr="007C13DF">
              <w:rPr>
                <w:rFonts w:ascii="Times New Roman" w:hAnsi="Times New Roman"/>
                <w:lang w:val="en-CA"/>
              </w:rPr>
              <w:t xml:space="preserve">Provide details of the anticipated expenses, and how they were calculated. Justify why these expenses are necessary to the project. Mention any relevant quotes from suppliers for materials or services &gt;$10,000. Specify any co-funding contributions from collaborators, industrial partners or foundations. </w:t>
            </w:r>
          </w:p>
          <w:p w14:paraId="463C4546" w14:textId="77777777" w:rsidR="00296B2C" w:rsidRPr="007C13DF" w:rsidRDefault="00296B2C" w:rsidP="000B5940">
            <w:pPr>
              <w:tabs>
                <w:tab w:val="left" w:pos="0"/>
                <w:tab w:val="left" w:pos="2160"/>
                <w:tab w:val="left" w:pos="8720"/>
              </w:tabs>
              <w:ind w:left="540" w:hanging="540"/>
              <w:rPr>
                <w:rFonts w:ascii="Times New Roman" w:hAnsi="Times New Roman"/>
                <w:b/>
                <w:sz w:val="12"/>
                <w:szCs w:val="12"/>
                <w:lang w:val="en-CA"/>
              </w:rPr>
            </w:pPr>
          </w:p>
          <w:p w14:paraId="113A5BFC" w14:textId="4D5707EF" w:rsidR="00296B2C" w:rsidRPr="007C13DF" w:rsidRDefault="00296B2C" w:rsidP="000B5940">
            <w:pPr>
              <w:tabs>
                <w:tab w:val="left" w:pos="0"/>
                <w:tab w:val="left" w:pos="2160"/>
                <w:tab w:val="left" w:pos="8720"/>
              </w:tabs>
              <w:ind w:left="540" w:hanging="540"/>
              <w:rPr>
                <w:rFonts w:ascii="Times New Roman" w:hAnsi="Times New Roman"/>
                <w:lang w:val="en-CA"/>
              </w:rPr>
            </w:pPr>
            <w:r w:rsidRPr="007C13DF">
              <w:rPr>
                <w:rFonts w:ascii="Times New Roman" w:hAnsi="Times New Roman"/>
                <w:b/>
                <w:lang w:val="en-CA"/>
              </w:rPr>
              <w:t xml:space="preserve">4 </w:t>
            </w:r>
            <w:r w:rsidRPr="007C13DF">
              <w:rPr>
                <w:rFonts w:ascii="Times New Roman" w:hAnsi="Times New Roman"/>
                <w:lang w:val="en-CA"/>
              </w:rPr>
              <w:tab/>
            </w:r>
            <w:r w:rsidRPr="007C13DF">
              <w:rPr>
                <w:rFonts w:ascii="Times New Roman" w:hAnsi="Times New Roman"/>
                <w:b/>
                <w:lang w:val="en-CA"/>
              </w:rPr>
              <w:t xml:space="preserve">BIOSKETCH OF APPLICANT AND CO-APPLICANT(S): </w:t>
            </w:r>
            <w:r w:rsidRPr="007C13DF">
              <w:rPr>
                <w:rFonts w:ascii="Times New Roman" w:hAnsi="Times New Roman"/>
                <w:lang w:val="en-CA"/>
              </w:rPr>
              <w:t xml:space="preserve">For each </w:t>
            </w:r>
            <w:r w:rsidR="00D30E3D">
              <w:rPr>
                <w:rFonts w:ascii="Times New Roman" w:hAnsi="Times New Roman"/>
                <w:lang w:val="en-CA"/>
              </w:rPr>
              <w:t>a</w:t>
            </w:r>
            <w:r w:rsidRPr="007C13DF">
              <w:rPr>
                <w:rFonts w:ascii="Times New Roman" w:hAnsi="Times New Roman"/>
                <w:lang w:val="en-CA"/>
              </w:rPr>
              <w:t xml:space="preserve">pplicant or </w:t>
            </w:r>
            <w:r w:rsidR="00D30E3D">
              <w:rPr>
                <w:rFonts w:ascii="Times New Roman" w:hAnsi="Times New Roman"/>
                <w:lang w:val="en-CA"/>
              </w:rPr>
              <w:t>c</w:t>
            </w:r>
            <w:r w:rsidRPr="007C13DF">
              <w:rPr>
                <w:rFonts w:ascii="Times New Roman" w:hAnsi="Times New Roman"/>
                <w:lang w:val="en-CA"/>
              </w:rPr>
              <w:t>o-</w:t>
            </w:r>
            <w:r w:rsidR="00D30E3D">
              <w:rPr>
                <w:rFonts w:ascii="Times New Roman" w:hAnsi="Times New Roman"/>
                <w:lang w:val="en-CA"/>
              </w:rPr>
              <w:t>a</w:t>
            </w:r>
            <w:r w:rsidRPr="007C13DF">
              <w:rPr>
                <w:rFonts w:ascii="Times New Roman" w:hAnsi="Times New Roman"/>
                <w:lang w:val="en-CA"/>
              </w:rPr>
              <w:t xml:space="preserve">pplicant, provide a 2-page </w:t>
            </w:r>
            <w:proofErr w:type="spellStart"/>
            <w:r w:rsidRPr="007C13DF">
              <w:rPr>
                <w:rFonts w:ascii="Times New Roman" w:hAnsi="Times New Roman"/>
                <w:lang w:val="en-CA"/>
              </w:rPr>
              <w:t>biosketch</w:t>
            </w:r>
            <w:proofErr w:type="spellEnd"/>
            <w:r w:rsidRPr="007C13DF">
              <w:rPr>
                <w:rFonts w:ascii="Times New Roman" w:hAnsi="Times New Roman"/>
                <w:lang w:val="en-CA"/>
              </w:rPr>
              <w:t xml:space="preserve"> (download template </w:t>
            </w:r>
            <w:hyperlink r:id="rId15" w:history="1">
              <w:r w:rsidRPr="007C13DF">
                <w:rPr>
                  <w:rStyle w:val="Hyperlink"/>
                  <w:rFonts w:ascii="Times New Roman" w:hAnsi="Times New Roman"/>
                  <w:lang w:val="en-CA"/>
                </w:rPr>
                <w:t>here</w:t>
              </w:r>
            </w:hyperlink>
            <w:r w:rsidRPr="007C13DF">
              <w:rPr>
                <w:rFonts w:ascii="Times New Roman" w:hAnsi="Times New Roman"/>
                <w:lang w:val="en-CA"/>
              </w:rPr>
              <w:t>) that contains the following sections: Name/affiliation; Education/training; Employment/affiliations; Research funding (past 4 years); Most significant contributions (up to five).  Use Times New Roman 12-point font, single-spaced, with margins 2.5 cm.</w:t>
            </w:r>
          </w:p>
          <w:p w14:paraId="06E785F4" w14:textId="77777777" w:rsidR="00296B2C" w:rsidRPr="007C13DF" w:rsidRDefault="00296B2C" w:rsidP="000B5940">
            <w:pPr>
              <w:tabs>
                <w:tab w:val="left" w:pos="0"/>
                <w:tab w:val="left" w:pos="2160"/>
                <w:tab w:val="left" w:pos="8720"/>
              </w:tabs>
              <w:ind w:left="540" w:hanging="540"/>
              <w:rPr>
                <w:rFonts w:ascii="Times New Roman" w:hAnsi="Times New Roman"/>
                <w:b/>
                <w:sz w:val="12"/>
                <w:szCs w:val="12"/>
                <w:lang w:val="en-CA"/>
              </w:rPr>
            </w:pPr>
          </w:p>
          <w:p w14:paraId="37644C3A" w14:textId="27DD2F9A" w:rsidR="00296B2C" w:rsidRPr="00D1019B" w:rsidRDefault="00296B2C" w:rsidP="00D1019B">
            <w:pPr>
              <w:tabs>
                <w:tab w:val="left" w:pos="0"/>
                <w:tab w:val="left" w:pos="2160"/>
                <w:tab w:val="left" w:pos="8720"/>
              </w:tabs>
              <w:ind w:left="540" w:hanging="540"/>
              <w:rPr>
                <w:rFonts w:ascii="Times New Roman" w:hAnsi="Times New Roman"/>
                <w:lang w:val="en-CA"/>
              </w:rPr>
            </w:pPr>
            <w:r w:rsidRPr="007C13DF">
              <w:rPr>
                <w:rFonts w:ascii="Times New Roman" w:hAnsi="Times New Roman"/>
                <w:b/>
                <w:lang w:val="en-CA"/>
              </w:rPr>
              <w:t xml:space="preserve">5 </w:t>
            </w:r>
            <w:r w:rsidRPr="007C13DF">
              <w:rPr>
                <w:rFonts w:ascii="Times New Roman" w:hAnsi="Times New Roman"/>
                <w:lang w:val="en-CA"/>
              </w:rPr>
              <w:tab/>
            </w:r>
            <w:r w:rsidRPr="007C13DF">
              <w:rPr>
                <w:rFonts w:ascii="Times New Roman" w:hAnsi="Times New Roman"/>
                <w:b/>
                <w:lang w:val="en-CA"/>
              </w:rPr>
              <w:t>LETTERS OF SUPPORT:</w:t>
            </w:r>
            <w:r w:rsidRPr="007C13DF">
              <w:rPr>
                <w:rFonts w:ascii="Times New Roman" w:hAnsi="Times New Roman"/>
                <w:lang w:val="en-CA"/>
              </w:rPr>
              <w:t xml:space="preserve"> Provide any letters of support from collaborators or other partners. The letters should be on official letterhead and outline the contributions (materials, expertise, co-funding, etc.) to the project, and whether such contributions are in cash or in-kind. Quotes for materials or services from suppliers can also be included here. </w:t>
            </w:r>
          </w:p>
        </w:tc>
      </w:tr>
    </w:tbl>
    <w:p w14:paraId="298448FB" w14:textId="52F098F4" w:rsidR="00296B2C" w:rsidRDefault="00296B2C" w:rsidP="000250C4">
      <w:pPr>
        <w:rPr>
          <w:rFonts w:ascii="Times New Roman" w:hAnsi="Times New Roman"/>
          <w:lang w:val="en-CA"/>
        </w:rPr>
      </w:pPr>
    </w:p>
    <w:p w14:paraId="7328A553" w14:textId="795B5570" w:rsidR="00296B2C" w:rsidRDefault="00296B2C" w:rsidP="000250C4">
      <w:pPr>
        <w:rPr>
          <w:rFonts w:ascii="Times New Roman" w:hAnsi="Times New Roman"/>
          <w:lang w:val="en-CA"/>
        </w:rPr>
      </w:pPr>
    </w:p>
    <w:p w14:paraId="72FE3CD1" w14:textId="6B9FB223" w:rsidR="000250C4" w:rsidRDefault="000250C4" w:rsidP="000250C4">
      <w:pPr>
        <w:rPr>
          <w:rFonts w:ascii="Times New Roman" w:hAnsi="Times New Roman"/>
          <w:lang w:val="en-CA"/>
        </w:rPr>
      </w:pPr>
    </w:p>
    <w:sectPr w:rsidR="000250C4" w:rsidSect="007C13DF">
      <w:headerReference w:type="default" r:id="rId16"/>
      <w:footerReference w:type="default" r:id="rId17"/>
      <w:pgSz w:w="12240" w:h="15840"/>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F79A4" w14:textId="77777777" w:rsidR="00EE619B" w:rsidRDefault="00EE619B" w:rsidP="00C96816">
      <w:r>
        <w:separator/>
      </w:r>
    </w:p>
  </w:endnote>
  <w:endnote w:type="continuationSeparator" w:id="0">
    <w:p w14:paraId="6499CA6A" w14:textId="77777777" w:rsidR="00EE619B" w:rsidRDefault="00EE619B" w:rsidP="00C9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8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0234B" w14:textId="77777777" w:rsidR="00C130DF" w:rsidRDefault="00C130DF">
    <w:pPr>
      <w:pStyle w:val="Footer"/>
      <w:tabs>
        <w:tab w:val="clear" w:pos="4819"/>
        <w:tab w:val="clear" w:pos="9071"/>
        <w:tab w:val="right" w:pos="10700"/>
      </w:tabs>
      <w:rPr>
        <w:rFonts w:ascii="Times" w:hAnsi="Times"/>
      </w:rPr>
    </w:pPr>
    <w:r>
      <w:rPr>
        <w:rFonts w:ascii="Times" w:hAnsi="Tim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65135" w14:textId="77777777" w:rsidR="00EE619B" w:rsidRDefault="00EE619B" w:rsidP="00C96816">
      <w:r>
        <w:separator/>
      </w:r>
    </w:p>
  </w:footnote>
  <w:footnote w:type="continuationSeparator" w:id="0">
    <w:p w14:paraId="49C6548D" w14:textId="77777777" w:rsidR="00EE619B" w:rsidRDefault="00EE619B" w:rsidP="00C96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1D296" w14:textId="591AC514" w:rsidR="00280974" w:rsidRDefault="00714C15" w:rsidP="00B81870">
    <w:pPr>
      <w:pStyle w:val="Header"/>
      <w:jc w:val="both"/>
    </w:pPr>
    <w:r>
      <w:t xml:space="preserve">  </w:t>
    </w:r>
    <w:r w:rsidR="00B81870">
      <w:rPr>
        <w:noProof/>
      </w:rPr>
      <w:drawing>
        <wp:inline distT="0" distB="0" distL="0" distR="0" wp14:anchorId="730763A8" wp14:editId="7D872A99">
          <wp:extent cx="3048000" cy="894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GillUniversity_HBHLLogo_CMYK_English.jpg"/>
                  <pic:cNvPicPr/>
                </pic:nvPicPr>
                <pic:blipFill>
                  <a:blip r:embed="rId1">
                    <a:extLst>
                      <a:ext uri="{28A0092B-C50C-407E-A947-70E740481C1C}">
                        <a14:useLocalDpi xmlns:a14="http://schemas.microsoft.com/office/drawing/2010/main" val="0"/>
                      </a:ext>
                    </a:extLst>
                  </a:blip>
                  <a:stretch>
                    <a:fillRect/>
                  </a:stretch>
                </pic:blipFill>
                <pic:spPr>
                  <a:xfrm>
                    <a:off x="0" y="0"/>
                    <a:ext cx="3086008" cy="905188"/>
                  </a:xfrm>
                  <a:prstGeom prst="rect">
                    <a:avLst/>
                  </a:prstGeom>
                </pic:spPr>
              </pic:pic>
            </a:graphicData>
          </a:graphic>
        </wp:inline>
      </w:drawing>
    </w:r>
    <w:r w:rsidR="00B42713">
      <w:tab/>
    </w:r>
    <w:r>
      <w:tab/>
    </w:r>
    <w:r w:rsidR="00B4271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8555B"/>
    <w:multiLevelType w:val="hybridMultilevel"/>
    <w:tmpl w:val="7ECE2E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0D6084"/>
    <w:multiLevelType w:val="hybridMultilevel"/>
    <w:tmpl w:val="FD0C7F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E7D11F0"/>
    <w:multiLevelType w:val="hybridMultilevel"/>
    <w:tmpl w:val="D3389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9E633C"/>
    <w:multiLevelType w:val="hybridMultilevel"/>
    <w:tmpl w:val="98BCD9C0"/>
    <w:lvl w:ilvl="0" w:tplc="10090001">
      <w:start w:val="1"/>
      <w:numFmt w:val="bullet"/>
      <w:lvlText w:val=""/>
      <w:lvlJc w:val="left"/>
      <w:pPr>
        <w:ind w:left="1064" w:hanging="360"/>
      </w:pPr>
      <w:rPr>
        <w:rFonts w:ascii="Symbol" w:hAnsi="Symbol" w:hint="default"/>
      </w:rPr>
    </w:lvl>
    <w:lvl w:ilvl="1" w:tplc="10090003" w:tentative="1">
      <w:start w:val="1"/>
      <w:numFmt w:val="bullet"/>
      <w:lvlText w:val="o"/>
      <w:lvlJc w:val="left"/>
      <w:pPr>
        <w:ind w:left="1784" w:hanging="360"/>
      </w:pPr>
      <w:rPr>
        <w:rFonts w:ascii="Courier New" w:hAnsi="Courier New" w:cs="Courier New" w:hint="default"/>
      </w:rPr>
    </w:lvl>
    <w:lvl w:ilvl="2" w:tplc="10090005" w:tentative="1">
      <w:start w:val="1"/>
      <w:numFmt w:val="bullet"/>
      <w:lvlText w:val=""/>
      <w:lvlJc w:val="left"/>
      <w:pPr>
        <w:ind w:left="2504" w:hanging="360"/>
      </w:pPr>
      <w:rPr>
        <w:rFonts w:ascii="Wingdings" w:hAnsi="Wingdings" w:hint="default"/>
      </w:rPr>
    </w:lvl>
    <w:lvl w:ilvl="3" w:tplc="10090001" w:tentative="1">
      <w:start w:val="1"/>
      <w:numFmt w:val="bullet"/>
      <w:lvlText w:val=""/>
      <w:lvlJc w:val="left"/>
      <w:pPr>
        <w:ind w:left="3224" w:hanging="360"/>
      </w:pPr>
      <w:rPr>
        <w:rFonts w:ascii="Symbol" w:hAnsi="Symbol" w:hint="default"/>
      </w:rPr>
    </w:lvl>
    <w:lvl w:ilvl="4" w:tplc="10090003" w:tentative="1">
      <w:start w:val="1"/>
      <w:numFmt w:val="bullet"/>
      <w:lvlText w:val="o"/>
      <w:lvlJc w:val="left"/>
      <w:pPr>
        <w:ind w:left="3944" w:hanging="360"/>
      </w:pPr>
      <w:rPr>
        <w:rFonts w:ascii="Courier New" w:hAnsi="Courier New" w:cs="Courier New" w:hint="default"/>
      </w:rPr>
    </w:lvl>
    <w:lvl w:ilvl="5" w:tplc="10090005" w:tentative="1">
      <w:start w:val="1"/>
      <w:numFmt w:val="bullet"/>
      <w:lvlText w:val=""/>
      <w:lvlJc w:val="left"/>
      <w:pPr>
        <w:ind w:left="4664" w:hanging="360"/>
      </w:pPr>
      <w:rPr>
        <w:rFonts w:ascii="Wingdings" w:hAnsi="Wingdings" w:hint="default"/>
      </w:rPr>
    </w:lvl>
    <w:lvl w:ilvl="6" w:tplc="10090001" w:tentative="1">
      <w:start w:val="1"/>
      <w:numFmt w:val="bullet"/>
      <w:lvlText w:val=""/>
      <w:lvlJc w:val="left"/>
      <w:pPr>
        <w:ind w:left="5384" w:hanging="360"/>
      </w:pPr>
      <w:rPr>
        <w:rFonts w:ascii="Symbol" w:hAnsi="Symbol" w:hint="default"/>
      </w:rPr>
    </w:lvl>
    <w:lvl w:ilvl="7" w:tplc="10090003" w:tentative="1">
      <w:start w:val="1"/>
      <w:numFmt w:val="bullet"/>
      <w:lvlText w:val="o"/>
      <w:lvlJc w:val="left"/>
      <w:pPr>
        <w:ind w:left="6104" w:hanging="360"/>
      </w:pPr>
      <w:rPr>
        <w:rFonts w:ascii="Courier New" w:hAnsi="Courier New" w:cs="Courier New" w:hint="default"/>
      </w:rPr>
    </w:lvl>
    <w:lvl w:ilvl="8" w:tplc="10090005" w:tentative="1">
      <w:start w:val="1"/>
      <w:numFmt w:val="bullet"/>
      <w:lvlText w:val=""/>
      <w:lvlJc w:val="left"/>
      <w:pPr>
        <w:ind w:left="6824" w:hanging="360"/>
      </w:pPr>
      <w:rPr>
        <w:rFonts w:ascii="Wingdings" w:hAnsi="Wingdings" w:hint="default"/>
      </w:rPr>
    </w:lvl>
  </w:abstractNum>
  <w:abstractNum w:abstractNumId="4" w15:restartNumberingAfterBreak="0">
    <w:nsid w:val="4DCB3B2A"/>
    <w:multiLevelType w:val="hybridMultilevel"/>
    <w:tmpl w:val="181A149C"/>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5" w15:restartNumberingAfterBreak="0">
    <w:nsid w:val="56303072"/>
    <w:multiLevelType w:val="hybridMultilevel"/>
    <w:tmpl w:val="9EB4F3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D2C02AB"/>
    <w:multiLevelType w:val="hybridMultilevel"/>
    <w:tmpl w:val="2D8E2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2DA5884"/>
    <w:multiLevelType w:val="hybridMultilevel"/>
    <w:tmpl w:val="2A1A6E1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72EF7A2B"/>
    <w:multiLevelType w:val="hybridMultilevel"/>
    <w:tmpl w:val="4E3A7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0"/>
  </w:num>
  <w:num w:numId="4">
    <w:abstractNumId w:val="4"/>
  </w:num>
  <w:num w:numId="5">
    <w:abstractNumId w:val="6"/>
  </w:num>
  <w:num w:numId="6">
    <w:abstractNumId w:val="3"/>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fr-CA" w:vendorID="64" w:dllVersion="4096" w:nlCheck="1" w:checkStyle="0"/>
  <w:proofState w:spelling="clean" w:grammar="clean"/>
  <w:defaultTabStop w:val="720"/>
  <w:drawingGridHorizontalSpacing w:val="119"/>
  <w:drawingGridVerticalSpacing w:val="181"/>
  <w:displayHorizontalDrawingGridEvery w:val="2"/>
  <w:doNotUseMarginsForDrawingGridOrigin/>
  <w:drawingGridHorizontalOrigin w:val="1134"/>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E32"/>
    <w:rsid w:val="000055B6"/>
    <w:rsid w:val="00014DFB"/>
    <w:rsid w:val="00023D64"/>
    <w:rsid w:val="000250C4"/>
    <w:rsid w:val="00035DE7"/>
    <w:rsid w:val="000401DA"/>
    <w:rsid w:val="00041249"/>
    <w:rsid w:val="00041587"/>
    <w:rsid w:val="00054651"/>
    <w:rsid w:val="00066913"/>
    <w:rsid w:val="00067C77"/>
    <w:rsid w:val="000757BB"/>
    <w:rsid w:val="00091714"/>
    <w:rsid w:val="00096D3D"/>
    <w:rsid w:val="000A1504"/>
    <w:rsid w:val="000B59BF"/>
    <w:rsid w:val="000B5D90"/>
    <w:rsid w:val="000B5E32"/>
    <w:rsid w:val="000B5F1F"/>
    <w:rsid w:val="000B6E47"/>
    <w:rsid w:val="000B7D00"/>
    <w:rsid w:val="000C4166"/>
    <w:rsid w:val="000C6C81"/>
    <w:rsid w:val="000D2636"/>
    <w:rsid w:val="000D66CA"/>
    <w:rsid w:val="000E66B4"/>
    <w:rsid w:val="000E79B3"/>
    <w:rsid w:val="000F45CB"/>
    <w:rsid w:val="000F4C9E"/>
    <w:rsid w:val="000F4F19"/>
    <w:rsid w:val="000F7B3E"/>
    <w:rsid w:val="00102F45"/>
    <w:rsid w:val="00104686"/>
    <w:rsid w:val="001068C9"/>
    <w:rsid w:val="001136F5"/>
    <w:rsid w:val="0012326C"/>
    <w:rsid w:val="001362E1"/>
    <w:rsid w:val="00137518"/>
    <w:rsid w:val="001462F2"/>
    <w:rsid w:val="00164DF4"/>
    <w:rsid w:val="00166C56"/>
    <w:rsid w:val="00171874"/>
    <w:rsid w:val="00197B8D"/>
    <w:rsid w:val="001A1EFF"/>
    <w:rsid w:val="001A3B4E"/>
    <w:rsid w:val="001A5E2B"/>
    <w:rsid w:val="001C0A02"/>
    <w:rsid w:val="001C3E4D"/>
    <w:rsid w:val="001C6646"/>
    <w:rsid w:val="001D155A"/>
    <w:rsid w:val="001E4AA2"/>
    <w:rsid w:val="001E6113"/>
    <w:rsid w:val="001F4F57"/>
    <w:rsid w:val="001F6476"/>
    <w:rsid w:val="001F7384"/>
    <w:rsid w:val="002102CB"/>
    <w:rsid w:val="00215A18"/>
    <w:rsid w:val="002166EA"/>
    <w:rsid w:val="00220181"/>
    <w:rsid w:val="00224FF4"/>
    <w:rsid w:val="00235B88"/>
    <w:rsid w:val="002375BA"/>
    <w:rsid w:val="002536A3"/>
    <w:rsid w:val="002545F6"/>
    <w:rsid w:val="002646F3"/>
    <w:rsid w:val="00275E20"/>
    <w:rsid w:val="00280974"/>
    <w:rsid w:val="00281C84"/>
    <w:rsid w:val="002820F1"/>
    <w:rsid w:val="00296B2C"/>
    <w:rsid w:val="002A07FF"/>
    <w:rsid w:val="002B6272"/>
    <w:rsid w:val="002C185B"/>
    <w:rsid w:val="002C2615"/>
    <w:rsid w:val="002C7094"/>
    <w:rsid w:val="002D07E7"/>
    <w:rsid w:val="002E5F61"/>
    <w:rsid w:val="002F3A46"/>
    <w:rsid w:val="00300B3B"/>
    <w:rsid w:val="00304EA8"/>
    <w:rsid w:val="0030777E"/>
    <w:rsid w:val="00310B8E"/>
    <w:rsid w:val="003210D5"/>
    <w:rsid w:val="003306D2"/>
    <w:rsid w:val="00334FC6"/>
    <w:rsid w:val="00354329"/>
    <w:rsid w:val="00357F0A"/>
    <w:rsid w:val="00357F94"/>
    <w:rsid w:val="00363BFC"/>
    <w:rsid w:val="00363E3F"/>
    <w:rsid w:val="00365E7E"/>
    <w:rsid w:val="003671E6"/>
    <w:rsid w:val="00375666"/>
    <w:rsid w:val="003815C8"/>
    <w:rsid w:val="0038585C"/>
    <w:rsid w:val="003935DA"/>
    <w:rsid w:val="003A3093"/>
    <w:rsid w:val="003A3FC5"/>
    <w:rsid w:val="003A78B7"/>
    <w:rsid w:val="003B156F"/>
    <w:rsid w:val="003B3656"/>
    <w:rsid w:val="003D00C6"/>
    <w:rsid w:val="003D520E"/>
    <w:rsid w:val="003D63C0"/>
    <w:rsid w:val="004003FC"/>
    <w:rsid w:val="00403375"/>
    <w:rsid w:val="004116D3"/>
    <w:rsid w:val="00416B0C"/>
    <w:rsid w:val="00420754"/>
    <w:rsid w:val="004532C8"/>
    <w:rsid w:val="00455CDD"/>
    <w:rsid w:val="004570E3"/>
    <w:rsid w:val="00463FE4"/>
    <w:rsid w:val="00482C73"/>
    <w:rsid w:val="00483703"/>
    <w:rsid w:val="00485F41"/>
    <w:rsid w:val="00491723"/>
    <w:rsid w:val="0049465E"/>
    <w:rsid w:val="004B0577"/>
    <w:rsid w:val="004B5474"/>
    <w:rsid w:val="004C6867"/>
    <w:rsid w:val="004D4A4B"/>
    <w:rsid w:val="004E3B4E"/>
    <w:rsid w:val="004F4995"/>
    <w:rsid w:val="004F6FBE"/>
    <w:rsid w:val="005052CE"/>
    <w:rsid w:val="00505DE2"/>
    <w:rsid w:val="00520049"/>
    <w:rsid w:val="00525481"/>
    <w:rsid w:val="00526506"/>
    <w:rsid w:val="00533132"/>
    <w:rsid w:val="0053484F"/>
    <w:rsid w:val="005369AF"/>
    <w:rsid w:val="00545178"/>
    <w:rsid w:val="00553D3F"/>
    <w:rsid w:val="0055724B"/>
    <w:rsid w:val="005573CB"/>
    <w:rsid w:val="00557E7A"/>
    <w:rsid w:val="00563118"/>
    <w:rsid w:val="0056450F"/>
    <w:rsid w:val="00576E36"/>
    <w:rsid w:val="005851BC"/>
    <w:rsid w:val="00585889"/>
    <w:rsid w:val="00594DBD"/>
    <w:rsid w:val="0059551A"/>
    <w:rsid w:val="005A1783"/>
    <w:rsid w:val="005A46A6"/>
    <w:rsid w:val="005B06C5"/>
    <w:rsid w:val="005B55A8"/>
    <w:rsid w:val="005B7971"/>
    <w:rsid w:val="005E6D2B"/>
    <w:rsid w:val="005F3979"/>
    <w:rsid w:val="005F4174"/>
    <w:rsid w:val="00610A6E"/>
    <w:rsid w:val="00614F6C"/>
    <w:rsid w:val="006232E9"/>
    <w:rsid w:val="0062553E"/>
    <w:rsid w:val="0062637D"/>
    <w:rsid w:val="0063215B"/>
    <w:rsid w:val="0063373C"/>
    <w:rsid w:val="00646F6C"/>
    <w:rsid w:val="00655586"/>
    <w:rsid w:val="00657B56"/>
    <w:rsid w:val="006618F8"/>
    <w:rsid w:val="00662F4E"/>
    <w:rsid w:val="0066418D"/>
    <w:rsid w:val="006655A0"/>
    <w:rsid w:val="00671BE5"/>
    <w:rsid w:val="006760B1"/>
    <w:rsid w:val="00684E32"/>
    <w:rsid w:val="00690DB1"/>
    <w:rsid w:val="00697214"/>
    <w:rsid w:val="006A2AFD"/>
    <w:rsid w:val="006A6281"/>
    <w:rsid w:val="006B46D0"/>
    <w:rsid w:val="006C3D54"/>
    <w:rsid w:val="006D604E"/>
    <w:rsid w:val="006E52B7"/>
    <w:rsid w:val="006E758B"/>
    <w:rsid w:val="0070239F"/>
    <w:rsid w:val="007055BD"/>
    <w:rsid w:val="00711F5A"/>
    <w:rsid w:val="00714C15"/>
    <w:rsid w:val="0071528A"/>
    <w:rsid w:val="007159CE"/>
    <w:rsid w:val="007236DE"/>
    <w:rsid w:val="00732F9B"/>
    <w:rsid w:val="00734546"/>
    <w:rsid w:val="00737DFB"/>
    <w:rsid w:val="00752BE2"/>
    <w:rsid w:val="00771653"/>
    <w:rsid w:val="007743AF"/>
    <w:rsid w:val="007874A3"/>
    <w:rsid w:val="00796DFE"/>
    <w:rsid w:val="007C13DF"/>
    <w:rsid w:val="007C2EF5"/>
    <w:rsid w:val="007C3265"/>
    <w:rsid w:val="007C6163"/>
    <w:rsid w:val="007E0101"/>
    <w:rsid w:val="007E4525"/>
    <w:rsid w:val="007E56AB"/>
    <w:rsid w:val="007F1046"/>
    <w:rsid w:val="008139E8"/>
    <w:rsid w:val="00820E14"/>
    <w:rsid w:val="0082577A"/>
    <w:rsid w:val="00826E7D"/>
    <w:rsid w:val="00835FCF"/>
    <w:rsid w:val="008555B0"/>
    <w:rsid w:val="00857690"/>
    <w:rsid w:val="00862A16"/>
    <w:rsid w:val="00870243"/>
    <w:rsid w:val="00885A21"/>
    <w:rsid w:val="008873ED"/>
    <w:rsid w:val="00887723"/>
    <w:rsid w:val="00892748"/>
    <w:rsid w:val="00896D0B"/>
    <w:rsid w:val="008A1E7E"/>
    <w:rsid w:val="008B5046"/>
    <w:rsid w:val="008C08E4"/>
    <w:rsid w:val="008E07E9"/>
    <w:rsid w:val="008E5122"/>
    <w:rsid w:val="008F494B"/>
    <w:rsid w:val="00922EA0"/>
    <w:rsid w:val="00923165"/>
    <w:rsid w:val="0092442A"/>
    <w:rsid w:val="0094022F"/>
    <w:rsid w:val="00946B97"/>
    <w:rsid w:val="009521B2"/>
    <w:rsid w:val="00953E3B"/>
    <w:rsid w:val="00954EEC"/>
    <w:rsid w:val="00955B0E"/>
    <w:rsid w:val="00960D58"/>
    <w:rsid w:val="009740EA"/>
    <w:rsid w:val="0098349C"/>
    <w:rsid w:val="009A3CDE"/>
    <w:rsid w:val="009A711E"/>
    <w:rsid w:val="009C197D"/>
    <w:rsid w:val="009C2EFD"/>
    <w:rsid w:val="009C70B4"/>
    <w:rsid w:val="009C7C3A"/>
    <w:rsid w:val="009D662D"/>
    <w:rsid w:val="009E5719"/>
    <w:rsid w:val="009F1D16"/>
    <w:rsid w:val="00A1093A"/>
    <w:rsid w:val="00A13F21"/>
    <w:rsid w:val="00A20B20"/>
    <w:rsid w:val="00A33087"/>
    <w:rsid w:val="00A33326"/>
    <w:rsid w:val="00A478A3"/>
    <w:rsid w:val="00A53582"/>
    <w:rsid w:val="00A6413E"/>
    <w:rsid w:val="00A67077"/>
    <w:rsid w:val="00A80F14"/>
    <w:rsid w:val="00A85484"/>
    <w:rsid w:val="00A8786D"/>
    <w:rsid w:val="00A87AF9"/>
    <w:rsid w:val="00A9178E"/>
    <w:rsid w:val="00AA27E5"/>
    <w:rsid w:val="00AA4543"/>
    <w:rsid w:val="00AA71DA"/>
    <w:rsid w:val="00AB08D4"/>
    <w:rsid w:val="00AB3C7B"/>
    <w:rsid w:val="00AC16BC"/>
    <w:rsid w:val="00AC1EBF"/>
    <w:rsid w:val="00AD2F06"/>
    <w:rsid w:val="00AE2B8A"/>
    <w:rsid w:val="00AF4C09"/>
    <w:rsid w:val="00B02CE8"/>
    <w:rsid w:val="00B050B1"/>
    <w:rsid w:val="00B063A0"/>
    <w:rsid w:val="00B1455B"/>
    <w:rsid w:val="00B22658"/>
    <w:rsid w:val="00B25999"/>
    <w:rsid w:val="00B32451"/>
    <w:rsid w:val="00B42713"/>
    <w:rsid w:val="00B51A96"/>
    <w:rsid w:val="00B530CF"/>
    <w:rsid w:val="00B5605C"/>
    <w:rsid w:val="00B6610F"/>
    <w:rsid w:val="00B81870"/>
    <w:rsid w:val="00B84645"/>
    <w:rsid w:val="00BD50D4"/>
    <w:rsid w:val="00BF40DC"/>
    <w:rsid w:val="00BF50ED"/>
    <w:rsid w:val="00C12CAF"/>
    <w:rsid w:val="00C130DF"/>
    <w:rsid w:val="00C134E0"/>
    <w:rsid w:val="00C307D6"/>
    <w:rsid w:val="00C34319"/>
    <w:rsid w:val="00C358E5"/>
    <w:rsid w:val="00C4162D"/>
    <w:rsid w:val="00C51259"/>
    <w:rsid w:val="00C571DA"/>
    <w:rsid w:val="00C7274B"/>
    <w:rsid w:val="00C72DBD"/>
    <w:rsid w:val="00C7684D"/>
    <w:rsid w:val="00C82C30"/>
    <w:rsid w:val="00C83615"/>
    <w:rsid w:val="00C952AA"/>
    <w:rsid w:val="00C96816"/>
    <w:rsid w:val="00CA5DC0"/>
    <w:rsid w:val="00CB140D"/>
    <w:rsid w:val="00CB5296"/>
    <w:rsid w:val="00CB773E"/>
    <w:rsid w:val="00CD2BD1"/>
    <w:rsid w:val="00CD50B8"/>
    <w:rsid w:val="00CD64B3"/>
    <w:rsid w:val="00CE45A7"/>
    <w:rsid w:val="00CF2AD2"/>
    <w:rsid w:val="00CF2E6F"/>
    <w:rsid w:val="00CF35ED"/>
    <w:rsid w:val="00D06B6C"/>
    <w:rsid w:val="00D1019B"/>
    <w:rsid w:val="00D16466"/>
    <w:rsid w:val="00D200AB"/>
    <w:rsid w:val="00D23C07"/>
    <w:rsid w:val="00D30461"/>
    <w:rsid w:val="00D30E3D"/>
    <w:rsid w:val="00D32829"/>
    <w:rsid w:val="00D36511"/>
    <w:rsid w:val="00D42FA1"/>
    <w:rsid w:val="00D45567"/>
    <w:rsid w:val="00D51F66"/>
    <w:rsid w:val="00D53531"/>
    <w:rsid w:val="00D54AF7"/>
    <w:rsid w:val="00D615E8"/>
    <w:rsid w:val="00D75914"/>
    <w:rsid w:val="00D768A7"/>
    <w:rsid w:val="00D82724"/>
    <w:rsid w:val="00D93F42"/>
    <w:rsid w:val="00D956A1"/>
    <w:rsid w:val="00DA30E3"/>
    <w:rsid w:val="00DA470D"/>
    <w:rsid w:val="00DA6219"/>
    <w:rsid w:val="00DA7A23"/>
    <w:rsid w:val="00DB32CF"/>
    <w:rsid w:val="00DB5AF4"/>
    <w:rsid w:val="00DB6364"/>
    <w:rsid w:val="00DC16AE"/>
    <w:rsid w:val="00DC5AA1"/>
    <w:rsid w:val="00DD5583"/>
    <w:rsid w:val="00DD7838"/>
    <w:rsid w:val="00DE23E2"/>
    <w:rsid w:val="00DE324E"/>
    <w:rsid w:val="00E13F10"/>
    <w:rsid w:val="00E21666"/>
    <w:rsid w:val="00E37911"/>
    <w:rsid w:val="00E404FD"/>
    <w:rsid w:val="00E44375"/>
    <w:rsid w:val="00E50B67"/>
    <w:rsid w:val="00E64074"/>
    <w:rsid w:val="00E7033D"/>
    <w:rsid w:val="00E83F13"/>
    <w:rsid w:val="00E86A78"/>
    <w:rsid w:val="00E92CF0"/>
    <w:rsid w:val="00EA0949"/>
    <w:rsid w:val="00EA6419"/>
    <w:rsid w:val="00EB44C8"/>
    <w:rsid w:val="00EC4C97"/>
    <w:rsid w:val="00ED059B"/>
    <w:rsid w:val="00ED0B2F"/>
    <w:rsid w:val="00ED3CE8"/>
    <w:rsid w:val="00ED52A5"/>
    <w:rsid w:val="00ED52D4"/>
    <w:rsid w:val="00EE619B"/>
    <w:rsid w:val="00EE7007"/>
    <w:rsid w:val="00F05303"/>
    <w:rsid w:val="00F12F68"/>
    <w:rsid w:val="00F15B9B"/>
    <w:rsid w:val="00F207BD"/>
    <w:rsid w:val="00F43CFF"/>
    <w:rsid w:val="00F460EC"/>
    <w:rsid w:val="00F50B5F"/>
    <w:rsid w:val="00F51237"/>
    <w:rsid w:val="00F54DE8"/>
    <w:rsid w:val="00F6682C"/>
    <w:rsid w:val="00F66A67"/>
    <w:rsid w:val="00F6774A"/>
    <w:rsid w:val="00F752D3"/>
    <w:rsid w:val="00F772CC"/>
    <w:rsid w:val="00F91CE4"/>
    <w:rsid w:val="00F9335F"/>
    <w:rsid w:val="00F93A8C"/>
    <w:rsid w:val="00F9414D"/>
    <w:rsid w:val="00FB067A"/>
    <w:rsid w:val="00FB11FA"/>
    <w:rsid w:val="00FB4719"/>
    <w:rsid w:val="00FD1054"/>
    <w:rsid w:val="00FD33D4"/>
    <w:rsid w:val="00FD6C17"/>
    <w:rsid w:val="00FE404E"/>
    <w:rsid w:val="00FE4FCB"/>
    <w:rsid w:val="00FF2C4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D8919"/>
  <w15:chartTrackingRefBased/>
  <w15:docId w15:val="{E00226B6-C215-4460-AD6A-A5679E8C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577"/>
    <w:rPr>
      <w:rFonts w:ascii="Arial" w:hAnsi="Arial"/>
      <w:sz w:val="24"/>
      <w:szCs w:val="22"/>
      <w:lang w:val="fr-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B5E32"/>
    <w:pPr>
      <w:tabs>
        <w:tab w:val="center" w:pos="4819"/>
        <w:tab w:val="right" w:pos="9071"/>
      </w:tabs>
    </w:pPr>
    <w:rPr>
      <w:rFonts w:ascii="Times New Roman" w:eastAsia="Times New Roman" w:hAnsi="Times New Roman"/>
      <w:bCs/>
      <w:szCs w:val="20"/>
      <w:lang w:val="fr-FR" w:eastAsia="fr-FR"/>
    </w:rPr>
  </w:style>
  <w:style w:type="character" w:customStyle="1" w:styleId="FooterChar">
    <w:name w:val="Footer Char"/>
    <w:link w:val="Footer"/>
    <w:rsid w:val="000B5E32"/>
    <w:rPr>
      <w:rFonts w:ascii="Times New Roman" w:eastAsia="Times New Roman" w:hAnsi="Times New Roman" w:cs="Times New Roman"/>
      <w:bCs/>
      <w:sz w:val="24"/>
      <w:szCs w:val="20"/>
      <w:lang w:val="fr-FR" w:eastAsia="fr-FR"/>
    </w:rPr>
  </w:style>
  <w:style w:type="paragraph" w:styleId="Header">
    <w:name w:val="header"/>
    <w:basedOn w:val="Normal"/>
    <w:link w:val="HeaderChar"/>
    <w:uiPriority w:val="99"/>
    <w:unhideWhenUsed/>
    <w:rsid w:val="00C96816"/>
    <w:pPr>
      <w:tabs>
        <w:tab w:val="center" w:pos="4680"/>
        <w:tab w:val="right" w:pos="9360"/>
      </w:tabs>
    </w:pPr>
  </w:style>
  <w:style w:type="character" w:customStyle="1" w:styleId="HeaderChar">
    <w:name w:val="Header Char"/>
    <w:link w:val="Header"/>
    <w:uiPriority w:val="99"/>
    <w:rsid w:val="00C96816"/>
    <w:rPr>
      <w:rFonts w:ascii="Arial" w:hAnsi="Arial" w:cs="Times New Roman"/>
      <w:sz w:val="24"/>
      <w:lang w:val="fr-CA"/>
    </w:rPr>
  </w:style>
  <w:style w:type="character" w:styleId="CommentReference">
    <w:name w:val="annotation reference"/>
    <w:uiPriority w:val="99"/>
    <w:semiHidden/>
    <w:unhideWhenUsed/>
    <w:rsid w:val="000C6C81"/>
    <w:rPr>
      <w:sz w:val="16"/>
      <w:szCs w:val="16"/>
    </w:rPr>
  </w:style>
  <w:style w:type="paragraph" w:styleId="CommentText">
    <w:name w:val="annotation text"/>
    <w:basedOn w:val="Normal"/>
    <w:link w:val="CommentTextChar"/>
    <w:uiPriority w:val="99"/>
    <w:semiHidden/>
    <w:unhideWhenUsed/>
    <w:rsid w:val="000C6C81"/>
    <w:rPr>
      <w:sz w:val="20"/>
      <w:szCs w:val="20"/>
    </w:rPr>
  </w:style>
  <w:style w:type="character" w:customStyle="1" w:styleId="CommentTextChar">
    <w:name w:val="Comment Text Char"/>
    <w:link w:val="CommentText"/>
    <w:uiPriority w:val="99"/>
    <w:semiHidden/>
    <w:rsid w:val="000C6C81"/>
    <w:rPr>
      <w:rFonts w:ascii="Arial" w:hAnsi="Arial"/>
      <w:lang w:val="fr-CA"/>
    </w:rPr>
  </w:style>
  <w:style w:type="paragraph" w:styleId="CommentSubject">
    <w:name w:val="annotation subject"/>
    <w:basedOn w:val="CommentText"/>
    <w:next w:val="CommentText"/>
    <w:link w:val="CommentSubjectChar"/>
    <w:uiPriority w:val="99"/>
    <w:semiHidden/>
    <w:unhideWhenUsed/>
    <w:rsid w:val="000C6C81"/>
    <w:rPr>
      <w:b/>
      <w:bCs/>
    </w:rPr>
  </w:style>
  <w:style w:type="character" w:customStyle="1" w:styleId="CommentSubjectChar">
    <w:name w:val="Comment Subject Char"/>
    <w:link w:val="CommentSubject"/>
    <w:uiPriority w:val="99"/>
    <w:semiHidden/>
    <w:rsid w:val="000C6C81"/>
    <w:rPr>
      <w:rFonts w:ascii="Arial" w:hAnsi="Arial"/>
      <w:b/>
      <w:bCs/>
      <w:lang w:val="fr-CA"/>
    </w:rPr>
  </w:style>
  <w:style w:type="paragraph" w:styleId="BalloonText">
    <w:name w:val="Balloon Text"/>
    <w:basedOn w:val="Normal"/>
    <w:link w:val="BalloonTextChar"/>
    <w:uiPriority w:val="99"/>
    <w:semiHidden/>
    <w:unhideWhenUsed/>
    <w:rsid w:val="000C6C81"/>
    <w:rPr>
      <w:rFonts w:ascii="Tahoma" w:hAnsi="Tahoma" w:cs="Tahoma"/>
      <w:sz w:val="16"/>
      <w:szCs w:val="16"/>
    </w:rPr>
  </w:style>
  <w:style w:type="character" w:customStyle="1" w:styleId="BalloonTextChar">
    <w:name w:val="Balloon Text Char"/>
    <w:link w:val="BalloonText"/>
    <w:uiPriority w:val="99"/>
    <w:semiHidden/>
    <w:rsid w:val="000C6C81"/>
    <w:rPr>
      <w:rFonts w:ascii="Tahoma" w:hAnsi="Tahoma" w:cs="Tahoma"/>
      <w:sz w:val="16"/>
      <w:szCs w:val="16"/>
      <w:lang w:val="fr-CA"/>
    </w:rPr>
  </w:style>
  <w:style w:type="character" w:styleId="Hyperlink">
    <w:name w:val="Hyperlink"/>
    <w:uiPriority w:val="99"/>
    <w:unhideWhenUsed/>
    <w:rsid w:val="00300B3B"/>
    <w:rPr>
      <w:color w:val="0563C1"/>
      <w:u w:val="single"/>
    </w:rPr>
  </w:style>
  <w:style w:type="table" w:styleId="TableGrid">
    <w:name w:val="Table Grid"/>
    <w:basedOn w:val="TableNormal"/>
    <w:uiPriority w:val="59"/>
    <w:rsid w:val="00025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70B4"/>
    <w:rPr>
      <w:color w:val="954F72" w:themeColor="followedHyperlink"/>
      <w:u w:val="single"/>
    </w:rPr>
  </w:style>
  <w:style w:type="character" w:customStyle="1" w:styleId="UnresolvedMention1">
    <w:name w:val="Unresolved Mention1"/>
    <w:basedOn w:val="DefaultParagraphFont"/>
    <w:uiPriority w:val="99"/>
    <w:rsid w:val="009C70B4"/>
    <w:rPr>
      <w:color w:val="605E5C"/>
      <w:shd w:val="clear" w:color="auto" w:fill="E1DFDD"/>
    </w:rPr>
  </w:style>
  <w:style w:type="paragraph" w:styleId="ListParagraph">
    <w:name w:val="List Paragraph"/>
    <w:basedOn w:val="Normal"/>
    <w:uiPriority w:val="34"/>
    <w:qFormat/>
    <w:rsid w:val="000B5D90"/>
    <w:pPr>
      <w:ind w:left="720"/>
      <w:contextualSpacing/>
    </w:pPr>
    <w:rPr>
      <w:rFonts w:ascii="Times New Roman" w:hAnsi="Times New Roman"/>
    </w:rPr>
  </w:style>
  <w:style w:type="character" w:styleId="UnresolvedMention">
    <w:name w:val="Unresolved Mention"/>
    <w:basedOn w:val="DefaultParagraphFont"/>
    <w:uiPriority w:val="99"/>
    <w:semiHidden/>
    <w:unhideWhenUsed/>
    <w:rsid w:val="00A33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7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fref-apogee.gc.ca/home-accueil-eng.aspx" TargetMode="External"/><Relationship Id="rId13" Type="http://schemas.openxmlformats.org/officeDocument/2006/relationships/hyperlink" Target="http://www.cfref-apogee.gc.ca/program-programme/admin_guide-guide_administration-eng.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cgill.ca/hbhl/hbhl-knowledge-mobilization-application" TargetMode="External"/><Relationship Id="rId12" Type="http://schemas.openxmlformats.org/officeDocument/2006/relationships/hyperlink" Target="https://mcgill.ca/hbhl/research/research-them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cgill.ca/hbhl/files/hbhl/hbhl_strategic_research_plan.pdf" TargetMode="External"/><Relationship Id="rId5" Type="http://schemas.openxmlformats.org/officeDocument/2006/relationships/footnotes" Target="footnotes.xml"/><Relationship Id="rId15" Type="http://schemas.openxmlformats.org/officeDocument/2006/relationships/hyperlink" Target="https://www.mcgill.ca/hbhl/files/hbhl/biosketch_template.docx" TargetMode="External"/><Relationship Id="rId10" Type="http://schemas.openxmlformats.org/officeDocument/2006/relationships/hyperlink" Target="http://www.cfref-apogee.gc.ca/program-programme/admin_guide-guide_administration-eng.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cgill.ca/hbhl/files/hbhl/hbhl_strategic_research_plan.pdf" TargetMode="External"/><Relationship Id="rId14" Type="http://schemas.openxmlformats.org/officeDocument/2006/relationships/hyperlink" Target="https://www.mcgill.ca/hbhl/files/hbhl/hbhl_knowledge_mobilization_budget_template.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CHUM</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 Lafreniere</dc:creator>
  <cp:keywords/>
  <cp:lastModifiedBy>Jing Liu, Dr.</cp:lastModifiedBy>
  <cp:revision>4</cp:revision>
  <cp:lastPrinted>2017-03-02T15:15:00Z</cp:lastPrinted>
  <dcterms:created xsi:type="dcterms:W3CDTF">2018-10-26T19:36:00Z</dcterms:created>
  <dcterms:modified xsi:type="dcterms:W3CDTF">2018-10-26T19:45:00Z</dcterms:modified>
</cp:coreProperties>
</file>