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11" w:rsidRPr="003636E3" w:rsidRDefault="003636E3" w:rsidP="003636E3">
      <w:pPr>
        <w:rPr>
          <w:lang w:val="fr-CA"/>
        </w:rPr>
      </w:pPr>
      <w:r>
        <w:rPr>
          <w:rStyle w:val="Strong"/>
          <w:rFonts w:ascii="Garamond" w:hAnsi="Garamond"/>
          <w:color w:val="000000"/>
          <w:sz w:val="20"/>
          <w:szCs w:val="20"/>
          <w:u w:val="single"/>
        </w:rPr>
        <w:t>The Pledge of the Class of 2010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br/>
        <w:t xml:space="preserve">  </w:t>
      </w:r>
      <w:r>
        <w:rPr>
          <w:rFonts w:ascii="Garamond" w:hAnsi="Garamond"/>
          <w:color w:val="000000"/>
          <w:sz w:val="20"/>
          <w:szCs w:val="20"/>
        </w:rPr>
        <w:br/>
        <w:t xml:space="preserve">As we, the McGill medical class of 2010, journey forth </w:t>
      </w:r>
      <w:r>
        <w:rPr>
          <w:rFonts w:ascii="Garamond" w:hAnsi="Garamond"/>
          <w:color w:val="000000"/>
          <w:sz w:val="20"/>
          <w:szCs w:val="20"/>
        </w:rPr>
        <w:br/>
      </w:r>
      <w:r>
        <w:rPr>
          <w:rFonts w:ascii="Garamond" w:hAnsi="Garamond"/>
          <w:color w:val="000000"/>
          <w:sz w:val="20"/>
          <w:szCs w:val="20"/>
        </w:rPr>
        <w:br/>
        <w:t xml:space="preserve">We pledge </w:t>
      </w:r>
      <w:r>
        <w:rPr>
          <w:rFonts w:ascii="Garamond" w:hAnsi="Garamond"/>
          <w:color w:val="000000"/>
          <w:sz w:val="20"/>
          <w:szCs w:val="20"/>
        </w:rPr>
        <w:br/>
        <w:t xml:space="preserve">To uphold the dignity of those in our care,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treat all who come to us equally; </w:t>
      </w:r>
      <w:r>
        <w:rPr>
          <w:rFonts w:ascii="Garamond" w:hAnsi="Garamond"/>
          <w:color w:val="000000"/>
          <w:sz w:val="20"/>
          <w:szCs w:val="20"/>
        </w:rPr>
        <w:br/>
        <w:t xml:space="preserve">To refrain from defining a person by their disease,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but rather to value their wholeness and individuality; </w:t>
      </w:r>
      <w:r>
        <w:rPr>
          <w:rFonts w:ascii="Garamond" w:hAnsi="Garamond"/>
          <w:color w:val="000000"/>
          <w:sz w:val="20"/>
          <w:szCs w:val="20"/>
        </w:rPr>
        <w:br/>
        <w:t xml:space="preserve">To devote our full and undivided attention to each patient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be the advocates of their best interest; </w:t>
      </w:r>
      <w:r>
        <w:rPr>
          <w:rFonts w:ascii="Garamond" w:hAnsi="Garamond"/>
          <w:color w:val="000000"/>
          <w:sz w:val="20"/>
          <w:szCs w:val="20"/>
        </w:rPr>
        <w:br/>
        <w:t xml:space="preserve">To accompany them throughout their journeys,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listen with patience and empathy. </w:t>
      </w:r>
      <w:r>
        <w:rPr>
          <w:rFonts w:ascii="Garamond" w:hAnsi="Garamond"/>
          <w:color w:val="000000"/>
          <w:sz w:val="20"/>
          <w:szCs w:val="20"/>
        </w:rPr>
        <w:br/>
      </w:r>
      <w:r>
        <w:rPr>
          <w:rFonts w:ascii="Garamond" w:hAnsi="Garamond"/>
          <w:color w:val="000000"/>
          <w:sz w:val="20"/>
          <w:szCs w:val="20"/>
        </w:rPr>
        <w:br/>
        <w:t xml:space="preserve">We pledge </w:t>
      </w:r>
      <w:r>
        <w:rPr>
          <w:rFonts w:ascii="Garamond" w:hAnsi="Garamond"/>
          <w:color w:val="000000"/>
          <w:sz w:val="20"/>
          <w:szCs w:val="20"/>
        </w:rPr>
        <w:br/>
      </w:r>
      <w:proofErr w:type="gramStart"/>
      <w:r>
        <w:rPr>
          <w:rFonts w:ascii="Garamond" w:hAnsi="Garamond"/>
          <w:color w:val="000000"/>
          <w:sz w:val="20"/>
          <w:szCs w:val="20"/>
        </w:rPr>
        <w:t>To</w:t>
      </w:r>
      <w:proofErr w:type="gramEnd"/>
      <w:r>
        <w:rPr>
          <w:rFonts w:ascii="Garamond" w:hAnsi="Garamond"/>
          <w:color w:val="000000"/>
          <w:sz w:val="20"/>
          <w:szCs w:val="20"/>
        </w:rPr>
        <w:t xml:space="preserve"> approach learning always with an open mind,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pass on our wisdom to future generations; </w:t>
      </w:r>
      <w:r>
        <w:rPr>
          <w:rFonts w:ascii="Garamond" w:hAnsi="Garamond"/>
          <w:color w:val="000000"/>
          <w:sz w:val="20"/>
          <w:szCs w:val="20"/>
        </w:rPr>
        <w:br/>
        <w:t xml:space="preserve">To continuously nurture our skills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be mindful of our individual limitations; </w:t>
      </w:r>
      <w:r>
        <w:rPr>
          <w:rFonts w:ascii="Garamond" w:hAnsi="Garamond"/>
          <w:color w:val="000000"/>
          <w:sz w:val="20"/>
          <w:szCs w:val="20"/>
        </w:rPr>
        <w:br/>
        <w:t xml:space="preserve">To collaborate with our colleagues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harmonize our respective strengths; </w:t>
      </w:r>
      <w:r>
        <w:rPr>
          <w:rFonts w:ascii="Garamond" w:hAnsi="Garamond"/>
          <w:color w:val="000000"/>
          <w:sz w:val="20"/>
          <w:szCs w:val="20"/>
        </w:rPr>
        <w:br/>
        <w:t xml:space="preserve">To embody the values of our profession, </w:t>
      </w:r>
      <w:r>
        <w:rPr>
          <w:rFonts w:ascii="Garamond" w:hAnsi="Garamond"/>
          <w:color w:val="000000"/>
          <w:sz w:val="20"/>
          <w:szCs w:val="20"/>
        </w:rPr>
        <w:br/>
        <w:t xml:space="preserve">     and embrace each day with renewed humility. </w:t>
      </w:r>
      <w:r>
        <w:rPr>
          <w:rFonts w:ascii="Garamond" w:hAnsi="Garamond"/>
          <w:color w:val="000000"/>
          <w:sz w:val="20"/>
          <w:szCs w:val="20"/>
        </w:rPr>
        <w:br/>
      </w:r>
      <w:r>
        <w:rPr>
          <w:rFonts w:ascii="Garamond" w:hAnsi="Garamond"/>
          <w:color w:val="000000"/>
          <w:sz w:val="20"/>
          <w:szCs w:val="20"/>
        </w:rPr>
        <w:br/>
        <w:t xml:space="preserve">May our practice be meaningful and our lives fulfilling </w:t>
      </w:r>
      <w:r>
        <w:rPr>
          <w:rFonts w:ascii="Garamond" w:hAnsi="Garamond"/>
          <w:color w:val="000000"/>
          <w:sz w:val="20"/>
          <w:szCs w:val="20"/>
        </w:rPr>
        <w:br/>
      </w:r>
      <w:proofErr w:type="gramStart"/>
      <w:r>
        <w:rPr>
          <w:rFonts w:ascii="Garamond" w:hAnsi="Garamond"/>
          <w:color w:val="000000"/>
          <w:sz w:val="20"/>
          <w:szCs w:val="20"/>
        </w:rPr>
        <w:t>As</w:t>
      </w:r>
      <w:proofErr w:type="gramEnd"/>
      <w:r>
        <w:rPr>
          <w:rFonts w:ascii="Garamond" w:hAnsi="Garamond"/>
          <w:color w:val="000000"/>
          <w:sz w:val="20"/>
          <w:szCs w:val="20"/>
        </w:rPr>
        <w:t xml:space="preserve"> we strive to remain true to these ideals. </w:t>
      </w:r>
      <w:r>
        <w:rPr>
          <w:rFonts w:ascii="Garamond" w:hAnsi="Garamond"/>
          <w:color w:val="000000"/>
          <w:sz w:val="20"/>
          <w:szCs w:val="20"/>
        </w:rPr>
        <w:br/>
        <w:t xml:space="preserve">  </w:t>
      </w:r>
      <w:r>
        <w:rPr>
          <w:rFonts w:ascii="Garamond" w:hAnsi="Garamond"/>
          <w:color w:val="000000"/>
          <w:sz w:val="20"/>
          <w:szCs w:val="20"/>
        </w:rPr>
        <w:br/>
        <w:t xml:space="preserve">  </w:t>
      </w:r>
      <w:r>
        <w:rPr>
          <w:rFonts w:ascii="Garamond" w:hAnsi="Garamond"/>
          <w:color w:val="000000"/>
          <w:sz w:val="20"/>
          <w:szCs w:val="20"/>
        </w:rPr>
        <w:br/>
      </w:r>
      <w:r w:rsidRPr="003636E3">
        <w:rPr>
          <w:rFonts w:ascii="Garamond" w:hAnsi="Garamond"/>
          <w:b/>
          <w:bCs/>
          <w:color w:val="000000"/>
          <w:sz w:val="20"/>
          <w:szCs w:val="20"/>
          <w:u w:val="single"/>
          <w:lang w:val="fr-CA"/>
        </w:rPr>
        <w:t>Le serment de la promotion 2010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t xml:space="preserve">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À l’aube de notre carrière, en tant qu’étudiants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de la promotion 2010 de médecine à McGill,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Nous nous engageons à: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Respecter la dignité de ceux qui nous sont confiés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tous les traiter de manière égale;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Soigner la personne et non seulement sa maladie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reconnaître son individualité et son intégrité;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Consacrer toute notre attention à chaque patient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défendre ses meilleurs intérêts; 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L’accompagner à travers ses épreuves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l’écouter avec patience et empathie.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Nous nous engageons à: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Continuer notre apprentissage tout en gardant l’esprit ouvert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transmettre notre savoir aux générations futures;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Demeurer maîtres de nos habiletés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reconnaître nos limites;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Collaborer avec nos collègues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harmoniser nos forces respectives;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Agir selon les valeurs de notre profession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  et aborder chaque jour avec humilité.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 xml:space="preserve">Puissions-nous donner un sens à notre pratique et enrichir nos vies </w:t>
      </w:r>
      <w:r w:rsidRPr="003636E3">
        <w:rPr>
          <w:rFonts w:ascii="Garamond" w:hAnsi="Garamond"/>
          <w:color w:val="000000"/>
          <w:sz w:val="20"/>
          <w:szCs w:val="20"/>
          <w:lang w:val="fr-CA"/>
        </w:rPr>
        <w:br/>
        <w:t>En poursuivant sincèrement ces idéaux.</w:t>
      </w:r>
    </w:p>
    <w:sectPr w:rsidR="00852411" w:rsidRPr="003636E3" w:rsidSect="00D8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636E3"/>
    <w:rsid w:val="000B398E"/>
    <w:rsid w:val="0010528F"/>
    <w:rsid w:val="00215498"/>
    <w:rsid w:val="003636E3"/>
    <w:rsid w:val="00533682"/>
    <w:rsid w:val="00546982"/>
    <w:rsid w:val="005D7DFA"/>
    <w:rsid w:val="0065326B"/>
    <w:rsid w:val="006847BF"/>
    <w:rsid w:val="006F598E"/>
    <w:rsid w:val="00806CAA"/>
    <w:rsid w:val="00852411"/>
    <w:rsid w:val="009F5541"/>
    <w:rsid w:val="00AD24B0"/>
    <w:rsid w:val="00B164A3"/>
    <w:rsid w:val="00C208DE"/>
    <w:rsid w:val="00D25D76"/>
    <w:rsid w:val="00D834B1"/>
    <w:rsid w:val="00FC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6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Pledge of the Class of 2010 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Pledge of the Class of 2010 </dc:title>
  <dc:subject/>
  <dc:creator>Raut</dc:creator>
  <cp:keywords/>
  <dc:description/>
  <cp:lastModifiedBy>abrigg2</cp:lastModifiedBy>
  <cp:revision>2</cp:revision>
  <dcterms:created xsi:type="dcterms:W3CDTF">2009-06-08T14:49:00Z</dcterms:created>
  <dcterms:modified xsi:type="dcterms:W3CDTF">2009-06-08T14:49:00Z</dcterms:modified>
</cp:coreProperties>
</file>