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260"/>
        <w:gridCol w:w="236"/>
        <w:gridCol w:w="2522"/>
        <w:gridCol w:w="257"/>
      </w:tblGrid>
      <w:tr w:rsidR="00852E7A" w:rsidRPr="00A52B79" w14:paraId="64FDCC9C" w14:textId="77777777" w:rsidTr="00852E7A">
        <w:trPr>
          <w:trHeight w:val="350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4DFAC795" w14:textId="619FB9F2" w:rsidR="00852E7A" w:rsidRPr="00B153B5" w:rsidRDefault="00852E7A" w:rsidP="00B153B5">
            <w:pPr>
              <w:rPr>
                <w:rFonts w:ascii="Arial" w:hAnsi="Arial" w:cs="Arial"/>
                <w:i/>
                <w:color w:val="FF0000"/>
                <w:sz w:val="20"/>
                <w:lang w:val="en-CA"/>
              </w:rPr>
            </w:pPr>
            <w:r w:rsidRPr="00B153B5">
              <w:rPr>
                <w:rFonts w:ascii="Arial" w:hAnsi="Arial" w:cs="Arial"/>
                <w:i/>
                <w:color w:val="FF0000"/>
                <w:sz w:val="20"/>
                <w:lang w:val="en-CA"/>
              </w:rPr>
              <w:t xml:space="preserve">Document Translated in English by McGill University with </w:t>
            </w:r>
            <w:r w:rsidR="00B905AE" w:rsidRPr="00B153B5">
              <w:rPr>
                <w:rFonts w:ascii="Arial" w:hAnsi="Arial" w:cs="Arial"/>
                <w:i/>
                <w:color w:val="FF0000"/>
                <w:sz w:val="20"/>
                <w:lang w:val="en-CA"/>
              </w:rPr>
              <w:t xml:space="preserve">kind </w:t>
            </w:r>
            <w:r w:rsidRPr="00B153B5">
              <w:rPr>
                <w:rFonts w:ascii="Arial" w:hAnsi="Arial" w:cs="Arial"/>
                <w:i/>
                <w:color w:val="FF0000"/>
                <w:sz w:val="20"/>
                <w:lang w:val="en-CA"/>
              </w:rPr>
              <w:t xml:space="preserve">permission </w:t>
            </w:r>
            <w:r w:rsidR="00B905AE" w:rsidRPr="00B153B5">
              <w:rPr>
                <w:rFonts w:ascii="Arial" w:hAnsi="Arial" w:cs="Arial"/>
                <w:i/>
                <w:color w:val="FF0000"/>
                <w:sz w:val="20"/>
                <w:lang w:val="en-CA"/>
              </w:rPr>
              <w:t>of</w:t>
            </w:r>
            <w:r w:rsidRPr="00B153B5">
              <w:rPr>
                <w:rFonts w:ascii="Arial" w:hAnsi="Arial" w:cs="Arial"/>
                <w:i/>
                <w:color w:val="FF0000"/>
                <w:sz w:val="20"/>
                <w:lang w:val="en-CA"/>
              </w:rPr>
              <w:t xml:space="preserve"> the OPPQ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08B7E" w14:textId="77777777" w:rsidR="00852E7A" w:rsidRPr="00A52B79" w:rsidRDefault="00852E7A" w:rsidP="00361B98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9641898" w14:textId="77777777" w:rsidR="00852E7A" w:rsidRPr="00A52B79" w:rsidRDefault="00852E7A" w:rsidP="00361B98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0656C" w14:textId="77777777" w:rsidR="00852E7A" w:rsidRPr="00A52B79" w:rsidRDefault="00852E7A" w:rsidP="00361B98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0FB0C9" w14:textId="77777777" w:rsidR="00852E7A" w:rsidRPr="00A52B79" w:rsidRDefault="00852E7A" w:rsidP="00361B98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A03B7" w:rsidRPr="00A52B79" w14:paraId="1D8A8372" w14:textId="77777777" w:rsidTr="00B25D23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14:paraId="779F6259" w14:textId="77777777" w:rsidR="00FA03B7" w:rsidRPr="00A52B79" w:rsidRDefault="00FA03B7" w:rsidP="00361B98">
            <w:pPr>
              <w:jc w:val="center"/>
              <w:rPr>
                <w:rFonts w:ascii="Arial" w:hAnsi="Arial" w:cs="Arial"/>
                <w:sz w:val="14"/>
                <w:szCs w:val="14"/>
                <w:lang w:val="en-C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08B75" w14:textId="22BD2FD1" w:rsidR="00FA03B7" w:rsidRPr="00A52B79" w:rsidRDefault="00FA03B7" w:rsidP="00FA03B7">
            <w:pPr>
              <w:jc w:val="center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A52B79">
              <w:rPr>
                <w:rFonts w:ascii="Arial" w:hAnsi="Arial" w:cs="Arial"/>
                <w:sz w:val="14"/>
                <w:szCs w:val="14"/>
                <w:lang w:val="en-CA"/>
              </w:rPr>
              <w:t>Last Name</w:t>
            </w:r>
            <w:r>
              <w:rPr>
                <w:rFonts w:ascii="Arial" w:hAnsi="Arial" w:cs="Arial"/>
                <w:sz w:val="14"/>
                <w:szCs w:val="14"/>
                <w:lang w:val="en-CA"/>
              </w:rPr>
              <w:t xml:space="preserve"> (Family Name)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2F2C433" w14:textId="77777777" w:rsidR="00FA03B7" w:rsidRPr="00A52B79" w:rsidRDefault="00FA03B7" w:rsidP="00361B98">
            <w:pPr>
              <w:jc w:val="center"/>
              <w:rPr>
                <w:rFonts w:ascii="Arial" w:hAnsi="Arial" w:cs="Arial"/>
                <w:sz w:val="14"/>
                <w:szCs w:val="14"/>
                <w:lang w:val="en-CA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D90F3" w14:textId="4EE024C4" w:rsidR="00FA03B7" w:rsidRPr="00A52B79" w:rsidRDefault="00FA03B7" w:rsidP="00361B98">
            <w:pPr>
              <w:jc w:val="center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A52B79">
              <w:rPr>
                <w:rFonts w:ascii="Arial" w:hAnsi="Arial" w:cs="Arial"/>
                <w:sz w:val="14"/>
                <w:szCs w:val="14"/>
                <w:lang w:val="en-CA"/>
              </w:rPr>
              <w:t>First Name</w:t>
            </w:r>
            <w:r>
              <w:rPr>
                <w:rFonts w:ascii="Arial" w:hAnsi="Arial" w:cs="Arial"/>
                <w:sz w:val="14"/>
                <w:szCs w:val="14"/>
                <w:lang w:val="en-CA"/>
              </w:rPr>
              <w:t xml:space="preserve"> (Given Name)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8B80" w14:textId="77777777" w:rsidR="00FA03B7" w:rsidRPr="00A52B79" w:rsidRDefault="00FA03B7" w:rsidP="00361B98">
            <w:pPr>
              <w:jc w:val="center"/>
              <w:rPr>
                <w:rFonts w:ascii="Arial" w:hAnsi="Arial" w:cs="Arial"/>
                <w:sz w:val="14"/>
                <w:szCs w:val="14"/>
                <w:lang w:val="en-CA"/>
              </w:rPr>
            </w:pPr>
          </w:p>
        </w:tc>
      </w:tr>
    </w:tbl>
    <w:p w14:paraId="720AF7BA" w14:textId="1CCEB92E" w:rsidR="00EE4817" w:rsidRDefault="00EE4817" w:rsidP="00442B5F">
      <w:pPr>
        <w:rPr>
          <w:rFonts w:ascii="Arial" w:hAnsi="Arial" w:cs="Arial"/>
          <w:b/>
          <w:caps/>
          <w:color w:val="0056AC"/>
          <w:szCs w:val="18"/>
          <w:lang w:val="en-CA"/>
        </w:rPr>
      </w:pPr>
    </w:p>
    <w:p w14:paraId="18D28DC2" w14:textId="55B089FA" w:rsidR="00823624" w:rsidRPr="00A52B79" w:rsidRDefault="00627003" w:rsidP="00FE3CF4">
      <w:pPr>
        <w:jc w:val="center"/>
        <w:rPr>
          <w:rFonts w:ascii="Arial" w:hAnsi="Arial" w:cs="Arial"/>
          <w:b/>
          <w:caps/>
          <w:color w:val="0056AC"/>
          <w:szCs w:val="18"/>
          <w:lang w:val="en-CA"/>
        </w:rPr>
      </w:pPr>
      <w:r>
        <w:rPr>
          <w:rFonts w:ascii="Arial" w:hAnsi="Arial" w:cs="Arial"/>
          <w:b/>
          <w:caps/>
          <w:color w:val="0056AC"/>
          <w:szCs w:val="18"/>
          <w:lang w:val="en-CA"/>
        </w:rPr>
        <w:t xml:space="preserve">GRID FOR </w:t>
      </w:r>
      <w:r w:rsidR="00625E74">
        <w:rPr>
          <w:rFonts w:ascii="Arial" w:hAnsi="Arial" w:cs="Arial"/>
          <w:b/>
          <w:caps/>
          <w:color w:val="0056AC"/>
          <w:szCs w:val="18"/>
          <w:lang w:val="en-CA"/>
        </w:rPr>
        <w:t xml:space="preserve">Course </w:t>
      </w:r>
      <w:r>
        <w:rPr>
          <w:rFonts w:ascii="Arial" w:hAnsi="Arial" w:cs="Arial"/>
          <w:b/>
          <w:caps/>
          <w:color w:val="0056AC"/>
          <w:szCs w:val="18"/>
          <w:lang w:val="en-CA"/>
        </w:rPr>
        <w:t>ANALYSIS</w:t>
      </w:r>
      <w:r w:rsidR="00EE4817">
        <w:rPr>
          <w:rFonts w:ascii="Arial" w:hAnsi="Arial" w:cs="Arial"/>
          <w:b/>
          <w:caps/>
          <w:color w:val="0056AC"/>
          <w:szCs w:val="18"/>
          <w:lang w:val="en-CA"/>
        </w:rPr>
        <w:t xml:space="preserve"> </w:t>
      </w:r>
    </w:p>
    <w:p w14:paraId="60950E89" w14:textId="77777777" w:rsidR="00E95E15" w:rsidRPr="00A52B79" w:rsidRDefault="00E95E15" w:rsidP="00823624">
      <w:pPr>
        <w:jc w:val="center"/>
        <w:rPr>
          <w:rFonts w:ascii="Arial" w:hAnsi="Arial" w:cs="Arial"/>
          <w:b/>
          <w:caps/>
          <w:color w:val="0056AC"/>
          <w:sz w:val="22"/>
          <w:szCs w:val="18"/>
          <w:lang w:val="en-CA"/>
        </w:rPr>
      </w:pPr>
      <w:bookmarkStart w:id="0" w:name="_GoBack"/>
      <w:bookmarkEnd w:id="0"/>
    </w:p>
    <w:p w14:paraId="515B8D69" w14:textId="2802EC6E" w:rsidR="00823624" w:rsidRPr="00A52B79" w:rsidRDefault="00823624" w:rsidP="00823624">
      <w:pPr>
        <w:rPr>
          <w:rFonts w:ascii="Arial" w:hAnsi="Arial" w:cs="Arial"/>
          <w:caps/>
          <w:sz w:val="18"/>
          <w:szCs w:val="18"/>
          <w:lang w:val="en-CA"/>
        </w:rPr>
      </w:pPr>
    </w:p>
    <w:tbl>
      <w:tblPr>
        <w:tblStyle w:val="TableGrid"/>
        <w:tblW w:w="4999" w:type="pct"/>
        <w:shd w:val="solid" w:color="FFFFFF" w:themeColor="background1" w:fill="auto"/>
        <w:tblLook w:val="00A0" w:firstRow="1" w:lastRow="0" w:firstColumn="1" w:lastColumn="0" w:noHBand="0" w:noVBand="0"/>
      </w:tblPr>
      <w:tblGrid>
        <w:gridCol w:w="2544"/>
        <w:gridCol w:w="1267"/>
        <w:gridCol w:w="2250"/>
        <w:gridCol w:w="1083"/>
        <w:gridCol w:w="1070"/>
        <w:gridCol w:w="1207"/>
        <w:gridCol w:w="1033"/>
        <w:gridCol w:w="943"/>
        <w:gridCol w:w="1776"/>
      </w:tblGrid>
      <w:tr w:rsidR="00BB4A16" w:rsidRPr="00FA14B1" w14:paraId="25AE9AAF" w14:textId="77777777" w:rsidTr="00261377">
        <w:trPr>
          <w:tblHeader/>
        </w:trPr>
        <w:tc>
          <w:tcPr>
            <w:tcW w:w="966" w:type="pct"/>
            <w:shd w:val="clear" w:color="auto" w:fill="0056AC"/>
            <w:vAlign w:val="center"/>
          </w:tcPr>
          <w:p w14:paraId="404CE7B6" w14:textId="6448F822" w:rsidR="007A6C40" w:rsidRPr="00A52B79" w:rsidRDefault="006209F6" w:rsidP="00FB732B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Course equivalency</w:t>
            </w:r>
          </w:p>
        </w:tc>
        <w:tc>
          <w:tcPr>
            <w:tcW w:w="481" w:type="pct"/>
            <w:shd w:val="clear" w:color="auto" w:fill="0056AC"/>
            <w:vAlign w:val="center"/>
          </w:tcPr>
          <w:p w14:paraId="6162008A" w14:textId="7B1E7B5F" w:rsidR="007A6C40" w:rsidRPr="00A52B79" w:rsidRDefault="00A52B79" w:rsidP="00E95E15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Course no</w:t>
            </w:r>
          </w:p>
        </w:tc>
        <w:tc>
          <w:tcPr>
            <w:tcW w:w="854" w:type="pct"/>
            <w:shd w:val="clear" w:color="auto" w:fill="0056AC"/>
            <w:vAlign w:val="center"/>
          </w:tcPr>
          <w:p w14:paraId="07BB9CA8" w14:textId="71398BA3" w:rsidR="007A6C40" w:rsidRPr="00A52B79" w:rsidRDefault="00A52B79" w:rsidP="00E95E15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Course name</w:t>
            </w:r>
          </w:p>
        </w:tc>
        <w:tc>
          <w:tcPr>
            <w:tcW w:w="411" w:type="pct"/>
            <w:shd w:val="clear" w:color="auto" w:fill="0056AC"/>
            <w:vAlign w:val="center"/>
          </w:tcPr>
          <w:p w14:paraId="4375896F" w14:textId="76834353" w:rsidR="007A6C40" w:rsidRPr="00A52B79" w:rsidRDefault="00395FD7" w:rsidP="00395FD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Hours of theory</w:t>
            </w:r>
          </w:p>
        </w:tc>
        <w:tc>
          <w:tcPr>
            <w:tcW w:w="406" w:type="pct"/>
            <w:shd w:val="clear" w:color="auto" w:fill="0056AC"/>
            <w:vAlign w:val="center"/>
          </w:tcPr>
          <w:p w14:paraId="0F264E34" w14:textId="39EF0069" w:rsidR="007A6C40" w:rsidRPr="00A52B79" w:rsidRDefault="00395FD7" w:rsidP="00395FD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Hours of practice</w:t>
            </w:r>
          </w:p>
        </w:tc>
        <w:tc>
          <w:tcPr>
            <w:tcW w:w="458" w:type="pct"/>
            <w:shd w:val="clear" w:color="auto" w:fill="0056AC"/>
            <w:vAlign w:val="center"/>
          </w:tcPr>
          <w:p w14:paraId="4B92E36D" w14:textId="11C35A12" w:rsidR="007A6C40" w:rsidRPr="00A52B79" w:rsidRDefault="00395FD7" w:rsidP="00E95E15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Hours of training (internship)</w:t>
            </w:r>
          </w:p>
        </w:tc>
        <w:tc>
          <w:tcPr>
            <w:tcW w:w="392" w:type="pct"/>
            <w:shd w:val="clear" w:color="auto" w:fill="0056AC"/>
            <w:vAlign w:val="center"/>
          </w:tcPr>
          <w:p w14:paraId="5D2BB1D3" w14:textId="249A2F2F" w:rsidR="007A6C40" w:rsidRPr="00A52B79" w:rsidRDefault="00103857" w:rsidP="00E95E15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Unit</w:t>
            </w:r>
            <w:r w:rsidR="007A6C40" w:rsidRPr="00A52B7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s</w:t>
            </w:r>
          </w:p>
        </w:tc>
        <w:tc>
          <w:tcPr>
            <w:tcW w:w="358" w:type="pct"/>
            <w:shd w:val="clear" w:color="auto" w:fill="0056AC"/>
            <w:vAlign w:val="center"/>
          </w:tcPr>
          <w:p w14:paraId="7051D4B3" w14:textId="04604796" w:rsidR="007A6C40" w:rsidRPr="00A52B79" w:rsidRDefault="00103857" w:rsidP="00E95E15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Cre</w:t>
            </w:r>
            <w:r w:rsidR="007A6C40" w:rsidRPr="00A52B7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dits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6AC"/>
            <w:vAlign w:val="center"/>
          </w:tcPr>
          <w:p w14:paraId="0E59CA32" w14:textId="0E95FF9F" w:rsidR="007A6C40" w:rsidRPr="00A52B79" w:rsidRDefault="00B351C6" w:rsidP="006209F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No of annex providing</w:t>
            </w:r>
            <w:r w:rsidR="00492AA5" w:rsidRPr="00A52B7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r w:rsidR="006209F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detailed course description</w:t>
            </w:r>
          </w:p>
        </w:tc>
      </w:tr>
      <w:tr w:rsidR="00B35CF4" w:rsidRPr="00A52B79" w14:paraId="281D6E5D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36710018" w14:textId="18FEDE85" w:rsidR="00B35CF4" w:rsidRPr="00A52B79" w:rsidRDefault="00A52B79" w:rsidP="00E95E15">
            <w:pPr>
              <w:pStyle w:val="ListParagraph"/>
              <w:numPr>
                <w:ilvl w:val="0"/>
                <w:numId w:val="2"/>
              </w:numPr>
              <w:spacing w:before="40" w:after="40"/>
              <w:ind w:left="522" w:hanging="450"/>
              <w:rPr>
                <w:rFonts w:ascii="Arial" w:hAnsi="Arial" w:cs="Arial"/>
                <w:sz w:val="22"/>
                <w:szCs w:val="18"/>
                <w:lang w:val="en-CA"/>
              </w:rPr>
            </w:pPr>
            <w:r w:rsidRPr="00A52B79">
              <w:rPr>
                <w:rFonts w:ascii="Arial" w:hAnsi="Arial" w:cs="Arial"/>
                <w:b/>
                <w:color w:val="0056AC"/>
                <w:sz w:val="22"/>
                <w:szCs w:val="18"/>
                <w:lang w:val="en-CA"/>
              </w:rPr>
              <w:t>Biological Sciences</w:t>
            </w:r>
          </w:p>
        </w:tc>
      </w:tr>
      <w:tr w:rsidR="00E95E15" w:rsidRPr="00A52B79" w14:paraId="36D0E846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0C1FB0DE" w14:textId="37F701F9" w:rsidR="00E95E15" w:rsidRPr="00A52B79" w:rsidRDefault="00C4296C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1.1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ab/>
              <w:t>Anatomy &amp; neuro</w:t>
            </w:r>
            <w:r w:rsidR="00BB3D37">
              <w:rPr>
                <w:rFonts w:ascii="Arial" w:hAnsi="Arial" w:cs="Arial"/>
                <w:sz w:val="18"/>
                <w:szCs w:val="18"/>
                <w:lang w:val="en-CA"/>
              </w:rPr>
              <w:t>anatomy</w:t>
            </w:r>
          </w:p>
        </w:tc>
      </w:tr>
      <w:tr w:rsidR="00BB4A16" w:rsidRPr="00A52B79" w14:paraId="6E75D4F4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076BA50B" w14:textId="77777777" w:rsidR="00D0422A" w:rsidRPr="00A52B79" w:rsidRDefault="00B35CF4" w:rsidP="00E95E15">
            <w:pPr>
              <w:spacing w:before="40" w:after="40"/>
              <w:ind w:left="522" w:hanging="45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47A741C8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769364A1" w14:textId="77777777" w:rsidR="00D0422A" w:rsidRPr="00A52B79" w:rsidRDefault="00B35CF4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0F885F90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7DC6E084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51A0138D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051ADBC6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726DDC58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7BAB1C9E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798E5F69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397782B6" w14:textId="77777777" w:rsidR="00EF0D5E" w:rsidRPr="00A52B79" w:rsidRDefault="00B35CF4" w:rsidP="00E95E15">
            <w:pPr>
              <w:spacing w:before="40" w:after="40"/>
              <w:ind w:left="522" w:hanging="45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38DE5383" w14:textId="77777777" w:rsidR="00EF0D5E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4436A8CC" w14:textId="77777777" w:rsidR="00EF0D5E" w:rsidRPr="00A52B79" w:rsidRDefault="00B35CF4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7FF67CA3" w14:textId="77777777" w:rsidR="00EF0D5E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2E1873F3" w14:textId="77777777" w:rsidR="00EF0D5E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7B24F921" w14:textId="77777777" w:rsidR="00EF0D5E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54766E9C" w14:textId="77777777" w:rsidR="00EF0D5E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5E7E27D1" w14:textId="77777777" w:rsidR="00EF0D5E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28CA7244" w14:textId="77777777" w:rsidR="00EF0D5E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1A0F4006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65EF2EA3" w14:textId="77777777" w:rsidR="00D0422A" w:rsidRPr="00A52B79" w:rsidRDefault="00B35CF4" w:rsidP="00E95E15">
            <w:pPr>
              <w:spacing w:before="40" w:after="40"/>
              <w:ind w:left="522" w:hanging="45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23DD07D8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7182C122" w14:textId="77777777" w:rsidR="00D0422A" w:rsidRPr="00A52B79" w:rsidRDefault="00B35CF4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4038231F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44A83A26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04CB8E23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10188F63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1941850F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019A5DDB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95E15" w:rsidRPr="00A52B79" w14:paraId="70BD28E3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5617F920" w14:textId="7982488E" w:rsidR="00E95E15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1</w:t>
            </w:r>
            <w:r w:rsidR="00C4296C">
              <w:rPr>
                <w:rFonts w:ascii="Arial" w:hAnsi="Arial" w:cs="Arial"/>
                <w:sz w:val="18"/>
                <w:szCs w:val="18"/>
                <w:lang w:val="en-CA"/>
              </w:rPr>
              <w:t>.2</w:t>
            </w:r>
            <w:r w:rsidR="00C4296C">
              <w:rPr>
                <w:rFonts w:ascii="Arial" w:hAnsi="Arial" w:cs="Arial"/>
                <w:sz w:val="18"/>
                <w:szCs w:val="18"/>
                <w:lang w:val="en-CA"/>
              </w:rPr>
              <w:tab/>
              <w:t>Physiology/neuro</w:t>
            </w:r>
            <w:r w:rsidR="00BB3D37">
              <w:rPr>
                <w:rFonts w:ascii="Arial" w:hAnsi="Arial" w:cs="Arial"/>
                <w:sz w:val="18"/>
                <w:szCs w:val="18"/>
                <w:lang w:val="en-CA"/>
              </w:rPr>
              <w:t>physiology</w:t>
            </w:r>
          </w:p>
        </w:tc>
      </w:tr>
      <w:tr w:rsidR="00BB4A16" w:rsidRPr="00A52B79" w14:paraId="0052228D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23D66FF9" w14:textId="77777777" w:rsidR="00D0422A" w:rsidRPr="00A52B79" w:rsidRDefault="00B35CF4" w:rsidP="00E95E15">
            <w:pPr>
              <w:spacing w:before="40" w:after="40"/>
              <w:ind w:left="522" w:hanging="45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74925F52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2E5FD203" w14:textId="77777777" w:rsidR="00D0422A" w:rsidRPr="00A52B79" w:rsidRDefault="00B35CF4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2D08956F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3D597CB8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2D127DEE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3975DA32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7940759F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8ED3D36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1B5071BA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6A043E35" w14:textId="77777777" w:rsidR="00D0422A" w:rsidRPr="00A52B79" w:rsidRDefault="00B35CF4" w:rsidP="00E95E15">
            <w:pPr>
              <w:spacing w:before="40" w:after="40"/>
              <w:ind w:left="522" w:hanging="45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3FD35FEE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2B140C2C" w14:textId="77777777" w:rsidR="00D0422A" w:rsidRPr="00A52B79" w:rsidRDefault="00B35CF4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3B23BE3D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65460439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4A1CE549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5194EE8C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59904035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0DFC18CF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2519882D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7827ACB5" w14:textId="502CD791" w:rsidR="00BB4A16" w:rsidRPr="00A52B79" w:rsidRDefault="00BB3D37" w:rsidP="00BB3D37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1.3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ab/>
              <w:t>General pathology</w:t>
            </w:r>
          </w:p>
        </w:tc>
      </w:tr>
      <w:tr w:rsidR="00BB4A16" w:rsidRPr="00A52B79" w14:paraId="568DD441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5F89F9E4" w14:textId="77777777" w:rsidR="00D0422A" w:rsidRPr="00A52B79" w:rsidRDefault="00B35CF4" w:rsidP="00E95E15">
            <w:pPr>
              <w:spacing w:before="40" w:after="40"/>
              <w:ind w:left="522" w:hanging="45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4B448DF9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200763BF" w14:textId="77777777" w:rsidR="00D0422A" w:rsidRPr="00A52B79" w:rsidRDefault="00B35CF4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568A6B81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174B1AE4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37536D4D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1694FFF6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6D2C43CD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5631FB98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4E6F567B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1A1499E2" w14:textId="77777777" w:rsidR="007A6C40" w:rsidRPr="00A52B79" w:rsidRDefault="00B35CF4" w:rsidP="00E95E15">
            <w:pPr>
              <w:spacing w:before="40" w:after="40"/>
              <w:ind w:left="522" w:hanging="45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23602588" w14:textId="77777777" w:rsidR="007A6C40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3A8C8F40" w14:textId="77777777" w:rsidR="007A6C40" w:rsidRPr="00A52B79" w:rsidRDefault="00B35CF4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3D60509C" w14:textId="77777777" w:rsidR="007A6C40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330139A7" w14:textId="77777777" w:rsidR="007A6C40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510D925C" w14:textId="77777777" w:rsidR="007A6C40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10B4B355" w14:textId="77777777" w:rsidR="007A6C40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7F508A88" w14:textId="77777777" w:rsidR="007A6C40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4FDF8E9F" w14:textId="77777777" w:rsidR="007A6C40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35CF4" w:rsidRPr="00A52B79" w14:paraId="0F4F8F3D" w14:textId="77777777" w:rsidTr="001F66FB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20559C07" w14:textId="5BD5B268" w:rsidR="00B35CF4" w:rsidRPr="00A52B79" w:rsidRDefault="00BB3D37" w:rsidP="00E95E15">
            <w:pPr>
              <w:pStyle w:val="ListParagraph"/>
              <w:numPr>
                <w:ilvl w:val="0"/>
                <w:numId w:val="2"/>
              </w:numPr>
              <w:spacing w:before="40" w:after="40"/>
              <w:ind w:left="522" w:hanging="540"/>
              <w:rPr>
                <w:rFonts w:ascii="Arial" w:hAnsi="Arial" w:cs="Arial"/>
                <w:color w:val="0056AC"/>
                <w:sz w:val="22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0056AC"/>
                <w:sz w:val="22"/>
                <w:szCs w:val="18"/>
                <w:lang w:val="en-CA"/>
              </w:rPr>
              <w:t xml:space="preserve">Psychosocial sciences and </w:t>
            </w:r>
            <w:r w:rsidR="00B35CF4" w:rsidRPr="00A52B79">
              <w:rPr>
                <w:rFonts w:ascii="Arial" w:hAnsi="Arial" w:cs="Arial"/>
                <w:b/>
                <w:color w:val="0056AC"/>
                <w:sz w:val="22"/>
                <w:szCs w:val="18"/>
                <w:lang w:val="en-CA"/>
              </w:rPr>
              <w:t>communication</w:t>
            </w:r>
          </w:p>
        </w:tc>
      </w:tr>
      <w:tr w:rsidR="00E95E15" w:rsidRPr="00FA14B1" w14:paraId="23F1766A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7A36D0B4" w14:textId="2E8A96B5" w:rsidR="00E95E15" w:rsidRPr="00A52B79" w:rsidRDefault="00E95E15" w:rsidP="00BB3D37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2.1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BB3D37">
              <w:rPr>
                <w:rFonts w:ascii="Arial" w:hAnsi="Arial" w:cs="Arial"/>
                <w:sz w:val="18"/>
                <w:szCs w:val="18"/>
                <w:lang w:val="en-CA"/>
              </w:rPr>
              <w:t>General psychology, development (child, adult, senior, disability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</w:tr>
      <w:tr w:rsidR="00BB4A16" w:rsidRPr="00A52B79" w14:paraId="3A79A4B7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01587F14" w14:textId="77777777" w:rsidR="00D0422A" w:rsidRPr="00A52B79" w:rsidRDefault="00E95E15" w:rsidP="00E95E15">
            <w:pPr>
              <w:spacing w:before="40" w:after="40"/>
              <w:ind w:left="522" w:hanging="45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3B0FC914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67A1E18D" w14:textId="77777777" w:rsidR="00D0422A" w:rsidRPr="00A52B79" w:rsidRDefault="00B35CF4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4856C8FF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4469B242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25E85CBA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5E3A21BD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772D2526" w14:textId="77777777" w:rsidR="00D0422A" w:rsidRPr="00A52B79" w:rsidRDefault="00B35CF4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19F72CAD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95E15" w:rsidRPr="00A52B79" w14:paraId="0774E4CD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67B0DF56" w14:textId="2529ADD9" w:rsidR="00E95E15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2.2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ab/>
              <w:t>Psychopa</w:t>
            </w:r>
            <w:r w:rsidR="00C4296C">
              <w:rPr>
                <w:rFonts w:ascii="Arial" w:hAnsi="Arial" w:cs="Arial"/>
                <w:sz w:val="18"/>
                <w:szCs w:val="18"/>
                <w:lang w:val="en-CA"/>
              </w:rPr>
              <w:t>thology</w:t>
            </w:r>
          </w:p>
        </w:tc>
      </w:tr>
      <w:tr w:rsidR="00BB4A16" w:rsidRPr="00A52B79" w14:paraId="58E6AFA9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2A7A37EF" w14:textId="77777777" w:rsidR="00D0422A" w:rsidRPr="00A52B79" w:rsidRDefault="00E95E15" w:rsidP="00E95E15">
            <w:pPr>
              <w:spacing w:before="40" w:after="40"/>
              <w:ind w:left="522" w:hanging="45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2DC08CCA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4EE5E75E" w14:textId="77777777" w:rsidR="00D0422A" w:rsidRPr="00A52B79" w:rsidRDefault="00E95E15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64E9CDA6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78834499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5EEBA5FB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114B6687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14A90271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2CF61C6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95E15" w:rsidRPr="00A52B79" w14:paraId="52A6706E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24EDD238" w14:textId="6F29B63D" w:rsidR="00E95E15" w:rsidRPr="00A52B79" w:rsidRDefault="00C4296C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2.3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ab/>
              <w:t>Helping relationship and</w:t>
            </w:r>
            <w:r w:rsidR="00E95E15" w:rsidRPr="00A52B79">
              <w:rPr>
                <w:rFonts w:ascii="Arial" w:hAnsi="Arial" w:cs="Arial"/>
                <w:sz w:val="18"/>
                <w:szCs w:val="18"/>
                <w:lang w:val="en-CA"/>
              </w:rPr>
              <w:t xml:space="preserve"> communication</w:t>
            </w:r>
          </w:p>
        </w:tc>
      </w:tr>
      <w:tr w:rsidR="00BB4A16" w:rsidRPr="00A52B79" w14:paraId="57F5E959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56340DBE" w14:textId="77777777" w:rsidR="00D0422A" w:rsidRPr="00A52B79" w:rsidRDefault="00E95E15" w:rsidP="00BB4A16">
            <w:pPr>
              <w:spacing w:before="40" w:after="40"/>
              <w:ind w:left="7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26000D70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6B104C3D" w14:textId="77777777" w:rsidR="00D0422A" w:rsidRPr="00A52B79" w:rsidRDefault="00E95E15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6B49B618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05DBB354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587B53B0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0E466D4B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3EDB8E5E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07F187DD" w14:textId="77777777" w:rsidR="00D0422A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35CF4" w:rsidRPr="00A52B79" w14:paraId="4C8D569C" w14:textId="77777777" w:rsidTr="00696E45">
        <w:tc>
          <w:tcPr>
            <w:tcW w:w="5000" w:type="pct"/>
            <w:gridSpan w:val="9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1005E0CA" w14:textId="4604F9F2" w:rsidR="00B35CF4" w:rsidRPr="00A52B79" w:rsidRDefault="00C4296C" w:rsidP="00C4296C">
            <w:pPr>
              <w:pStyle w:val="ListParagraph"/>
              <w:numPr>
                <w:ilvl w:val="0"/>
                <w:numId w:val="2"/>
              </w:numPr>
              <w:spacing w:before="40" w:after="40"/>
              <w:ind w:left="522" w:hanging="522"/>
              <w:rPr>
                <w:rFonts w:ascii="Arial" w:hAnsi="Arial" w:cs="Arial"/>
                <w:color w:val="0056AC"/>
                <w:sz w:val="22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0056AC"/>
                <w:sz w:val="22"/>
                <w:szCs w:val="18"/>
                <w:lang w:val="en-CA"/>
              </w:rPr>
              <w:t xml:space="preserve">Physiotherapy </w:t>
            </w:r>
            <w:r w:rsidR="00B35CF4" w:rsidRPr="00A52B79">
              <w:rPr>
                <w:rFonts w:ascii="Arial" w:hAnsi="Arial" w:cs="Arial"/>
                <w:b/>
                <w:color w:val="0056AC"/>
                <w:sz w:val="22"/>
                <w:szCs w:val="18"/>
                <w:lang w:val="en-CA"/>
              </w:rPr>
              <w:t xml:space="preserve">Sciences </w:t>
            </w:r>
          </w:p>
        </w:tc>
      </w:tr>
      <w:tr w:rsidR="00E95E15" w:rsidRPr="00A52B79" w14:paraId="774D54E3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65408579" w14:textId="3D198ACF" w:rsidR="00E95E15" w:rsidRPr="00A52B79" w:rsidRDefault="00C4296C" w:rsidP="00BB4A16">
            <w:pPr>
              <w:spacing w:before="40" w:after="40"/>
              <w:rPr>
                <w:rFonts w:ascii="Arial" w:hAnsi="Arial" w:cs="Arial"/>
                <w:sz w:val="20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n-CA"/>
              </w:rPr>
              <w:t>3.1</w:t>
            </w:r>
            <w:r>
              <w:rPr>
                <w:rFonts w:ascii="Arial" w:hAnsi="Arial" w:cs="Arial"/>
                <w:b/>
                <w:sz w:val="20"/>
                <w:szCs w:val="18"/>
                <w:lang w:val="en-CA"/>
              </w:rPr>
              <w:tab/>
              <w:t>Applied Science</w:t>
            </w:r>
          </w:p>
        </w:tc>
      </w:tr>
      <w:tr w:rsidR="00BB4A16" w:rsidRPr="00FA14B1" w14:paraId="61212163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6CBE71D0" w14:textId="4D5A8E25" w:rsidR="00BB4A16" w:rsidRPr="00A52B79" w:rsidRDefault="00BB4A16" w:rsidP="00C4296C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3.11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C4296C">
              <w:rPr>
                <w:rFonts w:ascii="Arial" w:hAnsi="Arial" w:cs="Arial"/>
                <w:sz w:val="18"/>
                <w:szCs w:val="18"/>
                <w:lang w:val="en-CA"/>
              </w:rPr>
              <w:t>Human development (motor, emotional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, social)</w:t>
            </w:r>
          </w:p>
        </w:tc>
      </w:tr>
      <w:tr w:rsidR="00BB4A16" w:rsidRPr="00A52B79" w14:paraId="69CCF1C9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4F0AB14D" w14:textId="77777777" w:rsidR="00EF0D5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lastRenderedPageBreak/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6840A4BF" w14:textId="77777777" w:rsidR="00EF0D5E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12FD220F" w14:textId="77777777" w:rsidR="00EF0D5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141057CB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5204BF04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1B20E61B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582851A1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1DD073B1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60F31DD9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6FCA8436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766491B2" w14:textId="77777777" w:rsidR="00EF0D5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0B36462A" w14:textId="77777777" w:rsidR="00EF0D5E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3C2E6D55" w14:textId="77777777" w:rsidR="00EF0D5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5C2538EF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1B06079C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515EBCE5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3A817323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132AC64E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6B0667D7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554B705A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473EF50B" w14:textId="7A145B02" w:rsidR="00BB4A16" w:rsidRPr="00A52B79" w:rsidRDefault="00C4296C" w:rsidP="00BB4A16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3.12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ab/>
              <w:t>Gerontology, geriatric</w:t>
            </w:r>
          </w:p>
        </w:tc>
      </w:tr>
      <w:tr w:rsidR="00BB4A16" w:rsidRPr="00A52B79" w14:paraId="50221776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4A21FFDE" w14:textId="77777777" w:rsidR="00865E8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1561B2F4" w14:textId="77777777" w:rsidR="00865E8E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601B032B" w14:textId="77777777" w:rsidR="00865E8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0755823C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7671E3B4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0A395B2B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556B2DF4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0BCEBF5D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158FFE79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18250C81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46EAE9DA" w14:textId="77777777" w:rsidR="00EF0D5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3D1A1DD2" w14:textId="77777777" w:rsidR="00EF0D5E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2DF6E206" w14:textId="77777777" w:rsidR="00EF0D5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7349C6C2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705B04B9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6ED11DF9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6777C188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784863C8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0C28E6A5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7B0741F4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605D6C0E" w14:textId="4B0EA5D4" w:rsidR="00BB4A16" w:rsidRPr="00A52B79" w:rsidRDefault="00C4296C" w:rsidP="00BB4A16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3.13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ab/>
              <w:t>Biome</w:t>
            </w:r>
            <w:r w:rsidR="00BB4A16" w:rsidRPr="00A52B79">
              <w:rPr>
                <w:rFonts w:ascii="Arial" w:hAnsi="Arial" w:cs="Arial"/>
                <w:sz w:val="18"/>
                <w:szCs w:val="18"/>
                <w:lang w:val="en-CA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h</w:t>
            </w:r>
            <w:r w:rsidR="00BB4A16" w:rsidRPr="00A52B79"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nical, kinesiology</w:t>
            </w:r>
          </w:p>
        </w:tc>
      </w:tr>
      <w:tr w:rsidR="00BB4A16" w:rsidRPr="00A52B79" w14:paraId="541720CE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607A2AEB" w14:textId="77777777" w:rsidR="00865E8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49CD6E2F" w14:textId="77777777" w:rsidR="00865E8E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6908E1BB" w14:textId="77777777" w:rsidR="00865E8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14C8A8EA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7104D4A6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615ED49F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0E0FBC65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0CBB1FFF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01C7410C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389921BE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16526891" w14:textId="77777777" w:rsidR="0089757D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7282321A" w14:textId="77777777" w:rsidR="0089757D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07C90ED4" w14:textId="77777777" w:rsidR="0089757D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474A8666" w14:textId="77777777" w:rsidR="0089757D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1112D76A" w14:textId="77777777" w:rsidR="0089757D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1ADEC79D" w14:textId="77777777" w:rsidR="0089757D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6F9C9E29" w14:textId="77777777" w:rsidR="0089757D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666C79B6" w14:textId="77777777" w:rsidR="0089757D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6A862DD5" w14:textId="77777777" w:rsidR="0089757D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16CD2F2C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65B035EF" w14:textId="77777777" w:rsidR="00865E8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34120FB4" w14:textId="77777777" w:rsidR="00865E8E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33F14C3A" w14:textId="77777777" w:rsidR="00865E8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4B060CC2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42245774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073BC2FA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1AB3AF63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7A5C3623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E95E05D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435FF768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5897673A" w14:textId="23D54325" w:rsidR="00BB4A16" w:rsidRPr="00A52B79" w:rsidRDefault="00C4296C" w:rsidP="00C4296C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3.14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ab/>
              <w:t>Exercise Physiology</w:t>
            </w:r>
          </w:p>
        </w:tc>
      </w:tr>
      <w:tr w:rsidR="00BB4A16" w:rsidRPr="00A52B79" w14:paraId="7F2C896E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53A33ABB" w14:textId="77777777" w:rsidR="00EF0D5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3810EBA1" w14:textId="77777777" w:rsidR="00EF0D5E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7C2C5534" w14:textId="77777777" w:rsidR="00EF0D5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4BCDA44D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2B24F3EB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43AE3EF6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0EB22CE0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6470481E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428B9053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216615C2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6AA13386" w14:textId="77777777" w:rsidR="00EF0D5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4542918B" w14:textId="77777777" w:rsidR="00EF0D5E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25D6509F" w14:textId="77777777" w:rsidR="00EF0D5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29DFB669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06659B09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02F9674A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34FC2C25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49364C01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430E948F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96E45" w:rsidRPr="00A52B79" w14:paraId="2B60DCA9" w14:textId="77777777" w:rsidTr="00261377">
        <w:tc>
          <w:tcPr>
            <w:tcW w:w="966" w:type="pct"/>
            <w:shd w:val="clear" w:color="auto" w:fill="F2F2F2"/>
            <w:vAlign w:val="center"/>
          </w:tcPr>
          <w:p w14:paraId="645D64DA" w14:textId="3C961460" w:rsidR="007A6C40" w:rsidRPr="00A52B79" w:rsidRDefault="00627314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3.15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C4296C">
              <w:rPr>
                <w:rFonts w:ascii="Arial" w:hAnsi="Arial" w:cs="Arial"/>
                <w:sz w:val="18"/>
                <w:szCs w:val="18"/>
                <w:lang w:val="en-CA"/>
              </w:rPr>
              <w:t>Pharmacology</w:t>
            </w:r>
          </w:p>
        </w:tc>
        <w:tc>
          <w:tcPr>
            <w:tcW w:w="481" w:type="pct"/>
            <w:shd w:val="clear" w:color="auto" w:fill="F2F2F2"/>
            <w:vAlign w:val="center"/>
          </w:tcPr>
          <w:p w14:paraId="6DF2F3EE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54" w:type="pct"/>
            <w:shd w:val="clear" w:color="auto" w:fill="F2F2F2"/>
            <w:vAlign w:val="center"/>
          </w:tcPr>
          <w:p w14:paraId="1C84F184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" w:type="pct"/>
            <w:shd w:val="clear" w:color="auto" w:fill="F2F2F2"/>
            <w:vAlign w:val="center"/>
          </w:tcPr>
          <w:p w14:paraId="333218C4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06" w:type="pct"/>
            <w:shd w:val="clear" w:color="auto" w:fill="F2F2F2"/>
            <w:vAlign w:val="center"/>
          </w:tcPr>
          <w:p w14:paraId="23ECD971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58" w:type="pct"/>
            <w:shd w:val="clear" w:color="auto" w:fill="F2F2F2"/>
            <w:vAlign w:val="center"/>
          </w:tcPr>
          <w:p w14:paraId="505E8D68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92" w:type="pct"/>
            <w:shd w:val="clear" w:color="auto" w:fill="F2F2F2"/>
            <w:vAlign w:val="center"/>
          </w:tcPr>
          <w:p w14:paraId="5663A1F3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8" w:type="pct"/>
            <w:shd w:val="clear" w:color="auto" w:fill="F2F2F2"/>
            <w:vAlign w:val="center"/>
          </w:tcPr>
          <w:p w14:paraId="4748D8F2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50B78472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B4A16" w:rsidRPr="00A52B79" w14:paraId="0B089B1C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3DFE11AB" w14:textId="77777777" w:rsidR="00EF0D5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56F89188" w14:textId="77777777" w:rsidR="00EF0D5E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18F3E207" w14:textId="77777777" w:rsidR="00EF0D5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5F32F54B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40F9146A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2E90FC01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0B206F82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76628A17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D589994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598BDA52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64333A91" w14:textId="77777777" w:rsidR="00EF0D5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1C5AABC3" w14:textId="77777777" w:rsidR="00EF0D5E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5D7C1E92" w14:textId="77777777" w:rsidR="00EF0D5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7DADB2DC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0BB38A60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01D04072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2D451867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4EC5E9BB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19A49243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96E45" w:rsidRPr="00A52B79" w14:paraId="341308F7" w14:textId="77777777" w:rsidTr="00261377">
        <w:tc>
          <w:tcPr>
            <w:tcW w:w="966" w:type="pct"/>
            <w:shd w:val="clear" w:color="auto" w:fill="F2F2F2"/>
            <w:vAlign w:val="center"/>
          </w:tcPr>
          <w:p w14:paraId="65436EA7" w14:textId="3F6D31A4" w:rsidR="007A6C40" w:rsidRPr="00A52B79" w:rsidRDefault="00627314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3.16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C4296C">
              <w:rPr>
                <w:rFonts w:ascii="Arial" w:hAnsi="Arial" w:cs="Arial"/>
                <w:sz w:val="18"/>
                <w:szCs w:val="18"/>
                <w:lang w:val="en-CA"/>
              </w:rPr>
              <w:t>Electrotherapy</w:t>
            </w:r>
          </w:p>
        </w:tc>
        <w:tc>
          <w:tcPr>
            <w:tcW w:w="481" w:type="pct"/>
            <w:shd w:val="clear" w:color="auto" w:fill="F2F2F2"/>
            <w:vAlign w:val="center"/>
          </w:tcPr>
          <w:p w14:paraId="66F8E7F7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54" w:type="pct"/>
            <w:shd w:val="clear" w:color="auto" w:fill="F2F2F2"/>
            <w:vAlign w:val="center"/>
          </w:tcPr>
          <w:p w14:paraId="75E7CCC3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11" w:type="pct"/>
            <w:shd w:val="clear" w:color="auto" w:fill="F2F2F2"/>
            <w:vAlign w:val="center"/>
          </w:tcPr>
          <w:p w14:paraId="58A75378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06" w:type="pct"/>
            <w:shd w:val="clear" w:color="auto" w:fill="F2F2F2"/>
            <w:vAlign w:val="center"/>
          </w:tcPr>
          <w:p w14:paraId="2639FB89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58" w:type="pct"/>
            <w:shd w:val="clear" w:color="auto" w:fill="F2F2F2"/>
            <w:vAlign w:val="center"/>
          </w:tcPr>
          <w:p w14:paraId="1973818D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92" w:type="pct"/>
            <w:shd w:val="clear" w:color="auto" w:fill="F2F2F2"/>
            <w:vAlign w:val="center"/>
          </w:tcPr>
          <w:p w14:paraId="7F3DBC56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8" w:type="pct"/>
            <w:shd w:val="clear" w:color="auto" w:fill="F2F2F2"/>
            <w:vAlign w:val="center"/>
          </w:tcPr>
          <w:p w14:paraId="7E6F1F55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0811F5E5" w14:textId="77777777" w:rsidR="007A6C40" w:rsidRPr="00A52B79" w:rsidRDefault="007A6C40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B4A16" w:rsidRPr="00A52B79" w14:paraId="5F2F6D2C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594BBD1A" w14:textId="77777777" w:rsidR="00EF0D5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49A27253" w14:textId="77777777" w:rsidR="00EF0D5E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7808B8DC" w14:textId="77777777" w:rsidR="00EF0D5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01A8C08B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41EF4846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13B46C9E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0BB79768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1D38387D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10DBE6BC" w14:textId="77777777" w:rsidR="00EF0D5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5BD23517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397C17A3" w14:textId="77777777" w:rsidR="0089757D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68A39C35" w14:textId="77777777" w:rsidR="0089757D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67AC8ED8" w14:textId="77777777" w:rsidR="0089757D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61F0DC64" w14:textId="77777777" w:rsidR="0089757D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7043E60E" w14:textId="77777777" w:rsidR="0089757D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77DD9F58" w14:textId="77777777" w:rsidR="0089757D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0C36E157" w14:textId="77777777" w:rsidR="0089757D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306F8F83" w14:textId="77777777" w:rsidR="0089757D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42E16450" w14:textId="77777777" w:rsidR="0089757D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754BC19E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2A4BA001" w14:textId="77777777" w:rsidR="00865E8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32460860" w14:textId="77777777" w:rsidR="00865E8E" w:rsidRPr="00A52B79" w:rsidRDefault="00E95E1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43BC25B0" w14:textId="77777777" w:rsidR="00865E8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23FEB079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7CC4DC22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273DFDD0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103ED8FA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56169C13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C6E7A04" w14:textId="77777777" w:rsidR="00865E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95E15" w:rsidRPr="00A52B79" w14:paraId="6D758F31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764FC640" w14:textId="01DC22DB" w:rsidR="00E95E15" w:rsidRPr="00A52B79" w:rsidRDefault="00C4296C" w:rsidP="00BB4A16">
            <w:pPr>
              <w:spacing w:before="40" w:after="40"/>
              <w:ind w:left="522" w:hanging="522"/>
              <w:rPr>
                <w:rFonts w:ascii="Arial" w:hAnsi="Arial" w:cs="Arial"/>
                <w:sz w:val="20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n-CA"/>
              </w:rPr>
              <w:t>3.2</w:t>
            </w:r>
            <w:r>
              <w:rPr>
                <w:rFonts w:ascii="Arial" w:hAnsi="Arial" w:cs="Arial"/>
                <w:b/>
                <w:sz w:val="20"/>
                <w:szCs w:val="18"/>
                <w:lang w:val="en-CA"/>
              </w:rPr>
              <w:tab/>
              <w:t>Clinical Sciences</w:t>
            </w:r>
          </w:p>
        </w:tc>
      </w:tr>
      <w:tr w:rsidR="00BB4A16" w:rsidRPr="00FA14B1" w14:paraId="5FF19EAF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52033413" w14:textId="687DD038" w:rsidR="00BB4A16" w:rsidRPr="00A52B79" w:rsidRDefault="00BB4A16" w:rsidP="00FE3CF4">
            <w:pPr>
              <w:spacing w:before="40" w:after="40"/>
              <w:ind w:left="524" w:hanging="52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3.21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FE3CF4">
              <w:rPr>
                <w:rFonts w:ascii="Arial" w:hAnsi="Arial" w:cs="Arial"/>
                <w:sz w:val="18"/>
                <w:szCs w:val="18"/>
                <w:lang w:val="en-CA"/>
              </w:rPr>
              <w:t xml:space="preserve">Evaluation and intervention process: musculoskeletal </w:t>
            </w:r>
          </w:p>
        </w:tc>
      </w:tr>
      <w:tr w:rsidR="00BB4A16" w:rsidRPr="00A52B79" w14:paraId="65EA6DB1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53617AFC" w14:textId="77777777" w:rsidR="00084B8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5DB80676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77DCD2CD" w14:textId="77777777" w:rsidR="00084B8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6D8FFEED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4833BF10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0435911F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160D109B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0E42C295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22F916A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0451E99E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6D7F0580" w14:textId="77777777" w:rsidR="00084B8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3D02F669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35B3FE2D" w14:textId="77777777" w:rsidR="00084B8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552ACAA1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65AC6ADD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228C7B1A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025B4D9F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03BD7095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1594B0DE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0EA20C36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557C06BC" w14:textId="77777777" w:rsidR="00084B8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121B4290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3AD54B74" w14:textId="77777777" w:rsidR="00084B8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23BC8360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1208B260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72AFBEB3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5B33D136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6DEDEBF1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5B8168E5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59F5102E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79BB201F" w14:textId="77777777" w:rsidR="003774F8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1ACC416C" w14:textId="77777777" w:rsidR="003774F8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28F67EF6" w14:textId="77777777" w:rsidR="003774F8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13717C16" w14:textId="77777777" w:rsidR="003774F8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03B20DDF" w14:textId="77777777" w:rsidR="003774F8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60CAC820" w14:textId="77777777" w:rsidR="003774F8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5E6C6298" w14:textId="77777777" w:rsidR="003774F8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7F0F3B6E" w14:textId="77777777" w:rsidR="003774F8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0667DF7A" w14:textId="77777777" w:rsidR="003774F8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73A6F9CD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297A8BC8" w14:textId="77777777" w:rsidR="00084B8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5D512DAE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0E5244A1" w14:textId="77777777" w:rsidR="00084B8E" w:rsidRPr="00A52B79" w:rsidRDefault="00BB4A16" w:rsidP="00BB4A16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051F94DB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279E4A29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7E8FCDFF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6DDEBE4C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153763D2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08FD2CA9" w14:textId="77777777" w:rsidR="00084B8E" w:rsidRPr="00A52B79" w:rsidRDefault="00BB4A16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72761" w:rsidRPr="00FA14B1" w14:paraId="512D6445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67CA2654" w14:textId="29D2ABC6" w:rsidR="00572761" w:rsidRPr="00A52B79" w:rsidRDefault="00572761" w:rsidP="00572761">
            <w:pPr>
              <w:spacing w:before="40" w:after="40"/>
              <w:ind w:left="524" w:hanging="52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3.22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FE3CF4">
              <w:rPr>
                <w:rFonts w:ascii="Arial" w:hAnsi="Arial" w:cs="Arial"/>
                <w:sz w:val="18"/>
                <w:szCs w:val="18"/>
                <w:lang w:val="en-CA"/>
              </w:rPr>
              <w:t>Evaluation and intervention process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: neurolog</w:t>
            </w:r>
            <w:r w:rsidR="00FE3CF4">
              <w:rPr>
                <w:rFonts w:ascii="Arial" w:hAnsi="Arial" w:cs="Arial"/>
                <w:sz w:val="18"/>
                <w:szCs w:val="18"/>
                <w:lang w:val="en-CA"/>
              </w:rPr>
              <w:t>y</w:t>
            </w:r>
          </w:p>
        </w:tc>
      </w:tr>
      <w:tr w:rsidR="00BB4A16" w:rsidRPr="00A52B79" w14:paraId="714E6F2C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556C794A" w14:textId="77777777" w:rsidR="00084B8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3D75FE00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729E11F9" w14:textId="77777777" w:rsidR="00084B8E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352484B4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5503C1FC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0C35BD29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04A694DB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05A94990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4A77CF09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61868BA4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690BE231" w14:textId="77777777" w:rsidR="0089757D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lastRenderedPageBreak/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07F171B5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54A3E28D" w14:textId="77777777" w:rsidR="0089757D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2E372519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1496FCD0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7F6D6B09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23B0304F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3939F9E0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0033E28B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450AFF43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01A805AC" w14:textId="77777777" w:rsidR="00084B8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25EE5959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43E67836" w14:textId="77777777" w:rsidR="00084B8E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7B9E7C87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0A1C4587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79A3F088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214F7CDB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0175A352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19073863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48821E11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51EF95C0" w14:textId="77777777" w:rsidR="00084B8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6F50D830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0B82A9CB" w14:textId="77777777" w:rsidR="00084B8E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2EB88A11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7895864A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1B4DB61A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0F4FC89C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02CFAEE4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7475065D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96E45" w:rsidRPr="00FA14B1" w14:paraId="16A0A394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42C83B88" w14:textId="029572E4" w:rsidR="00696E45" w:rsidRPr="00A52B79" w:rsidRDefault="00696E45" w:rsidP="00696E45">
            <w:pPr>
              <w:spacing w:before="40" w:after="40"/>
              <w:ind w:left="524" w:hanging="52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3.23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FE3CF4">
              <w:rPr>
                <w:rFonts w:ascii="Arial" w:hAnsi="Arial" w:cs="Arial"/>
                <w:sz w:val="18"/>
                <w:szCs w:val="18"/>
                <w:lang w:val="en-CA"/>
              </w:rPr>
              <w:t>Evaluation and intervention process: cardiovascular and respiratory</w:t>
            </w:r>
          </w:p>
        </w:tc>
      </w:tr>
      <w:tr w:rsidR="00BB4A16" w:rsidRPr="00A52B79" w14:paraId="347D7FF2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2BB03012" w14:textId="77777777" w:rsidR="00084B8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2130EB12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6CB6E4C8" w14:textId="77777777" w:rsidR="00084B8E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3F73C54B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576492CE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4860CA64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44414B33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17EEBA72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C7375DD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269A6690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4DA22687" w14:textId="77777777" w:rsidR="0089757D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60ACEB0C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64C21BAD" w14:textId="77777777" w:rsidR="0089757D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05ACA068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4A92601E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6C7E2A6C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3F2E7509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744CA139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AD2086F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24655E69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0C5D6CCB" w14:textId="77777777" w:rsidR="00084B8E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77237059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259A06E9" w14:textId="77777777" w:rsidR="00084B8E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2107E6CC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472DE4E5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46B2F54A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5A78F864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6DDDEC5E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75C1BC65" w14:textId="77777777" w:rsidR="00084B8E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96E45" w:rsidRPr="00A52B79" w14:paraId="3DB28F9A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5FE3B563" w14:textId="0EF9F7A2" w:rsidR="00696E45" w:rsidRPr="00A52B79" w:rsidRDefault="00FE3CF4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en-CA"/>
              </w:rPr>
              <w:t>OTHER</w:t>
            </w:r>
            <w:r w:rsidR="00696E45" w:rsidRPr="00A52B79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CA"/>
              </w:rPr>
              <w:t>(relevant</w:t>
            </w:r>
            <w:r w:rsidR="00696E45" w:rsidRPr="00A52B79">
              <w:rPr>
                <w:rFonts w:ascii="Arial" w:hAnsi="Arial" w:cs="Arial"/>
                <w:i/>
                <w:sz w:val="18"/>
                <w:szCs w:val="18"/>
                <w:lang w:val="en-CA"/>
              </w:rPr>
              <w:t>)</w:t>
            </w:r>
          </w:p>
        </w:tc>
      </w:tr>
      <w:tr w:rsidR="00BB4A16" w:rsidRPr="00A52B79" w14:paraId="37A6FEDB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063BCB5C" w14:textId="77777777" w:rsidR="0089757D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3EF535AE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601922F5" w14:textId="77777777" w:rsidR="0089757D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3F5F0D89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3C971643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0B3DEBD9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618D9FB3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113474E4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247500A8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569C95A5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1C8BD886" w14:textId="77777777" w:rsidR="0089757D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3BFE52AA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26B61043" w14:textId="77777777" w:rsidR="0089757D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319A9F46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13DD1E78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24E6937F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3CB547ED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1195324E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23B7A0B2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3466CE5E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5025B1A2" w14:textId="77777777" w:rsidR="0089757D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511C73C2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4B91C67F" w14:textId="77777777" w:rsidR="0089757D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3278DAFE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6176087B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08303818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3CE4A94A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2B3F5B0B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89482B3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41D6DC41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6707AE9C" w14:textId="77777777" w:rsidR="0089757D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2CC274EF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3B0CBBA2" w14:textId="77777777" w:rsidR="0089757D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72870247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406F421F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0748817F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039C9DA3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2A58280B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1304FFD2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96E45" w:rsidRPr="00A52B79" w14:paraId="3FE20D16" w14:textId="77777777" w:rsidTr="001F66FB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6ACC6F98" w14:textId="37BA016A" w:rsidR="00696E45" w:rsidRPr="00A52B79" w:rsidRDefault="00FE3CF4" w:rsidP="00696E45">
            <w:pPr>
              <w:pStyle w:val="ListParagraph"/>
              <w:numPr>
                <w:ilvl w:val="0"/>
                <w:numId w:val="2"/>
              </w:numPr>
              <w:spacing w:before="40" w:after="40"/>
              <w:ind w:left="540" w:hanging="540"/>
              <w:rPr>
                <w:rFonts w:ascii="Arial" w:hAnsi="Arial" w:cs="Arial"/>
                <w:color w:val="0056AC"/>
                <w:sz w:val="22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0056AC"/>
                <w:sz w:val="22"/>
                <w:szCs w:val="18"/>
                <w:lang w:val="en-CA"/>
              </w:rPr>
              <w:t>Administration and</w:t>
            </w:r>
            <w:r w:rsidR="00696E45" w:rsidRPr="00A52B79">
              <w:rPr>
                <w:rFonts w:ascii="Arial" w:hAnsi="Arial" w:cs="Arial"/>
                <w:b/>
                <w:color w:val="0056AC"/>
                <w:sz w:val="22"/>
                <w:szCs w:val="18"/>
                <w:lang w:val="en-CA"/>
              </w:rPr>
              <w:t xml:space="preserve"> re</w:t>
            </w:r>
            <w:r>
              <w:rPr>
                <w:rFonts w:ascii="Arial" w:hAnsi="Arial" w:cs="Arial"/>
                <w:b/>
                <w:color w:val="0056AC"/>
                <w:sz w:val="22"/>
                <w:szCs w:val="18"/>
                <w:lang w:val="en-CA"/>
              </w:rPr>
              <w:t>search</w:t>
            </w:r>
          </w:p>
        </w:tc>
      </w:tr>
      <w:tr w:rsidR="00696E45" w:rsidRPr="00A52B79" w14:paraId="117E4702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5E1CCA00" w14:textId="1327100D" w:rsidR="00696E45" w:rsidRPr="00A52B79" w:rsidRDefault="00696E45" w:rsidP="00852E7A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4.1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01C42">
              <w:rPr>
                <w:rFonts w:ascii="Arial" w:hAnsi="Arial" w:cs="Arial"/>
                <w:sz w:val="18"/>
                <w:szCs w:val="18"/>
                <w:lang w:val="en-CA"/>
              </w:rPr>
              <w:t>Health system in Qu</w:t>
            </w:r>
            <w:r w:rsidR="00852E7A">
              <w:rPr>
                <w:rFonts w:ascii="Arial" w:hAnsi="Arial" w:cs="Arial"/>
                <w:sz w:val="18"/>
                <w:szCs w:val="18"/>
              </w:rPr>
              <w:t>é</w:t>
            </w:r>
            <w:r w:rsidR="00101C42">
              <w:rPr>
                <w:rFonts w:ascii="Arial" w:hAnsi="Arial" w:cs="Arial"/>
                <w:sz w:val="18"/>
                <w:szCs w:val="18"/>
                <w:lang w:val="en-CA"/>
              </w:rPr>
              <w:t>bec</w:t>
            </w:r>
          </w:p>
        </w:tc>
      </w:tr>
      <w:tr w:rsidR="00696E45" w:rsidRPr="00A52B79" w14:paraId="540822D3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3476C582" w14:textId="77777777" w:rsidR="00696E45" w:rsidRPr="00A52B79" w:rsidRDefault="00696E45" w:rsidP="00103857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4B83E564" w14:textId="77777777" w:rsidR="00696E45" w:rsidRPr="00A52B79" w:rsidRDefault="00696E45" w:rsidP="001038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1E040D04" w14:textId="77777777" w:rsidR="00696E45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1C740435" w14:textId="77777777" w:rsidR="00696E45" w:rsidRPr="00A52B79" w:rsidRDefault="00696E45" w:rsidP="001038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29D2301C" w14:textId="77777777" w:rsidR="00696E45" w:rsidRPr="00A52B79" w:rsidRDefault="00696E45" w:rsidP="001038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7F8C6741" w14:textId="77777777" w:rsidR="00696E45" w:rsidRPr="00A52B79" w:rsidRDefault="00696E45" w:rsidP="001038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48621496" w14:textId="77777777" w:rsidR="00696E45" w:rsidRPr="00A52B79" w:rsidRDefault="00696E45" w:rsidP="001038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75BC8E96" w14:textId="77777777" w:rsidR="00696E45" w:rsidRPr="00A52B79" w:rsidRDefault="00696E45" w:rsidP="001038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5DB7175D" w14:textId="77777777" w:rsidR="00696E45" w:rsidRPr="00A52B79" w:rsidRDefault="00696E45" w:rsidP="001038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96E45" w:rsidRPr="00A52B79" w14:paraId="7009811F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572CE2E6" w14:textId="77777777" w:rsidR="00696E45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4.2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ab/>
              <w:t>Administration</w:t>
            </w:r>
          </w:p>
        </w:tc>
      </w:tr>
      <w:tr w:rsidR="00BB4A16" w:rsidRPr="00A52B79" w14:paraId="7D20DDD3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37AB6DDC" w14:textId="77777777" w:rsidR="0089757D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46A26478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5EF51760" w14:textId="77777777" w:rsidR="0089757D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7B8E9829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28705861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78FB41E6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5A1C0B64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00EDD878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F961E9A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96E45" w:rsidRPr="00A52B79" w14:paraId="7B807453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70EAD1D3" w14:textId="57B39899" w:rsidR="00696E45" w:rsidRPr="00A52B79" w:rsidRDefault="00696E45" w:rsidP="00101C42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4.3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01C42">
              <w:rPr>
                <w:rFonts w:ascii="Arial" w:hAnsi="Arial" w:cs="Arial"/>
                <w:sz w:val="18"/>
                <w:szCs w:val="18"/>
                <w:lang w:val="en-CA"/>
              </w:rPr>
              <w:t xml:space="preserve">Ethics and deontology </w:t>
            </w:r>
          </w:p>
        </w:tc>
      </w:tr>
      <w:tr w:rsidR="00BB4A16" w:rsidRPr="00A52B79" w14:paraId="73DEABE5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09FB8AEB" w14:textId="77777777" w:rsidR="0089757D" w:rsidRPr="00A52B79" w:rsidRDefault="00E95E15" w:rsidP="00E95E15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120D091B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1922F8F9" w14:textId="77777777" w:rsidR="0089757D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6DB629B8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006B59B4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315D0A8F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596AE452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74C5F0FE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68BB48A4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96E45" w:rsidRPr="00FA14B1" w14:paraId="7040F43B" w14:textId="77777777" w:rsidTr="00696E45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407554BF" w14:textId="6700FA40" w:rsidR="00696E45" w:rsidRPr="00A52B79" w:rsidRDefault="00696E45" w:rsidP="00101C42">
            <w:pPr>
              <w:spacing w:before="40" w:after="40"/>
              <w:ind w:left="522" w:hanging="52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4.4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01C42">
              <w:rPr>
                <w:rFonts w:ascii="Arial" w:hAnsi="Arial" w:cs="Arial"/>
                <w:sz w:val="18"/>
                <w:szCs w:val="18"/>
                <w:lang w:val="en-CA"/>
              </w:rPr>
              <w:t>Research methodology (reading, statistics, epidemiology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</w:tr>
      <w:tr w:rsidR="00BB4A16" w:rsidRPr="00A52B79" w14:paraId="3C0D98C3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06E67B44" w14:textId="77777777" w:rsidR="0089757D" w:rsidRPr="00A52B79" w:rsidRDefault="00E95E15" w:rsidP="00E95E1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53138EAF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3055A525" w14:textId="77777777" w:rsidR="0089757D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60AD408D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71923F54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12947F1E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65DD5047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765D9E57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009054B0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63019C7D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70AA4CDA" w14:textId="77777777" w:rsidR="0089757D" w:rsidRPr="00A52B79" w:rsidRDefault="00E95E15" w:rsidP="00E95E1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50532E98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222F7089" w14:textId="77777777" w:rsidR="0089757D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10FD0027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54FB9D7A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53D52BD5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33FF7467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6A216E14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1F88ED3A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96E45" w:rsidRPr="00A52B79" w14:paraId="7ABD50A3" w14:textId="77777777" w:rsidTr="001F66FB">
        <w:tc>
          <w:tcPr>
            <w:tcW w:w="5000" w:type="pct"/>
            <w:gridSpan w:val="9"/>
            <w:tcBorders>
              <w:right w:val="single" w:sz="4" w:space="0" w:color="000000" w:themeColor="text1"/>
            </w:tcBorders>
            <w:shd w:val="clear" w:color="auto" w:fill="F2F2F2"/>
            <w:vAlign w:val="center"/>
          </w:tcPr>
          <w:p w14:paraId="4FDD601E" w14:textId="147F874A" w:rsidR="00696E45" w:rsidRPr="00A52B79" w:rsidRDefault="008D6A9C" w:rsidP="008D6A9C">
            <w:pPr>
              <w:pStyle w:val="ListParagraph"/>
              <w:numPr>
                <w:ilvl w:val="0"/>
                <w:numId w:val="2"/>
              </w:numPr>
              <w:spacing w:before="40" w:after="40"/>
              <w:ind w:left="540" w:hanging="540"/>
              <w:rPr>
                <w:rFonts w:ascii="Arial" w:hAnsi="Arial" w:cs="Arial"/>
                <w:color w:val="0056AC"/>
                <w:sz w:val="22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0056AC"/>
                <w:sz w:val="22"/>
                <w:szCs w:val="18"/>
                <w:lang w:val="en-CA"/>
              </w:rPr>
              <w:t>Professional training: internships</w:t>
            </w:r>
          </w:p>
        </w:tc>
      </w:tr>
      <w:tr w:rsidR="00BB4A16" w:rsidRPr="00A52B79" w14:paraId="0DABC61E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4BCB7314" w14:textId="77777777" w:rsidR="0089757D" w:rsidRPr="00A52B79" w:rsidRDefault="00E95E15" w:rsidP="00E95E1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570A9577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4C14CFD8" w14:textId="77777777" w:rsidR="0089757D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55767499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3C63F756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62146B57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4466E549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3A7704F3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0305B98B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152C26BA" w14:textId="77777777" w:rsidTr="00261377">
        <w:tc>
          <w:tcPr>
            <w:tcW w:w="966" w:type="pct"/>
            <w:shd w:val="solid" w:color="FFFFFF" w:themeColor="background1" w:fill="auto"/>
            <w:vAlign w:val="center"/>
          </w:tcPr>
          <w:p w14:paraId="11DC1E5B" w14:textId="77777777" w:rsidR="0089757D" w:rsidRPr="00A52B79" w:rsidRDefault="00E95E15" w:rsidP="00E95E1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shd w:val="solid" w:color="FFFFFF" w:themeColor="background1" w:fill="auto"/>
            <w:vAlign w:val="center"/>
          </w:tcPr>
          <w:p w14:paraId="44854F0B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shd w:val="solid" w:color="FFFFFF" w:themeColor="background1" w:fill="auto"/>
            <w:vAlign w:val="center"/>
          </w:tcPr>
          <w:p w14:paraId="4936257F" w14:textId="77777777" w:rsidR="0089757D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shd w:val="solid" w:color="FFFFFF" w:themeColor="background1" w:fill="auto"/>
            <w:vAlign w:val="center"/>
          </w:tcPr>
          <w:p w14:paraId="3D49646F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shd w:val="solid" w:color="FFFFFF" w:themeColor="background1" w:fill="auto"/>
            <w:vAlign w:val="center"/>
          </w:tcPr>
          <w:p w14:paraId="439ED45C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shd w:val="solid" w:color="FFFFFF" w:themeColor="background1" w:fill="auto"/>
            <w:vAlign w:val="center"/>
          </w:tcPr>
          <w:p w14:paraId="3F45A5B0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shd w:val="solid" w:color="FFFFFF" w:themeColor="background1" w:fill="auto"/>
            <w:vAlign w:val="center"/>
          </w:tcPr>
          <w:p w14:paraId="6DF229BA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shd w:val="solid" w:color="FFFFFF" w:themeColor="background1" w:fill="auto"/>
            <w:vAlign w:val="center"/>
          </w:tcPr>
          <w:p w14:paraId="7E37A7C6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82C43A7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1AB893C9" w14:textId="77777777" w:rsidTr="00261377">
        <w:tc>
          <w:tcPr>
            <w:tcW w:w="966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59D664DE" w14:textId="77777777" w:rsidR="00C6168B" w:rsidRPr="00A52B79" w:rsidRDefault="00E95E15" w:rsidP="00E95E1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10E87470" w14:textId="77777777" w:rsidR="00C6168B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40C7B3B8" w14:textId="77777777" w:rsidR="00C6168B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48467B2D" w14:textId="77777777" w:rsidR="00C6168B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52F04550" w14:textId="77777777" w:rsidR="00C6168B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669FF157" w14:textId="77777777" w:rsidR="00C6168B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20FA8A4C" w14:textId="77777777" w:rsidR="00C6168B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46984A78" w14:textId="77777777" w:rsidR="00C6168B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5B6DB4A9" w14:textId="77777777" w:rsidR="00C6168B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B4A16" w:rsidRPr="00A52B79" w14:paraId="5227C04E" w14:textId="77777777" w:rsidTr="00261377">
        <w:tc>
          <w:tcPr>
            <w:tcW w:w="966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60A3813" w14:textId="77777777" w:rsidR="0089757D" w:rsidRPr="00A52B79" w:rsidRDefault="00E95E15" w:rsidP="00E95E1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1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4115F144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54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01D598AC" w14:textId="77777777" w:rsidR="0089757D" w:rsidRPr="00A52B79" w:rsidRDefault="00696E45" w:rsidP="00696E45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11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7A4E9F3A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06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53F5C60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8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5AC7936F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92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356FEAE2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58" w:type="pct"/>
            <w:tcBorders>
              <w:bottom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2192A69C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FFFFFF" w:themeColor="background1" w:fill="auto"/>
            <w:vAlign w:val="center"/>
          </w:tcPr>
          <w:p w14:paraId="120E8598" w14:textId="77777777" w:rsidR="0089757D" w:rsidRPr="00A52B79" w:rsidRDefault="00696E45" w:rsidP="00E95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A52B7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04AB4819" w14:textId="77777777" w:rsidR="00A52B79" w:rsidRPr="00A52B79" w:rsidRDefault="00A52B79" w:rsidP="00261377">
      <w:pPr>
        <w:rPr>
          <w:rFonts w:ascii="Arial" w:hAnsi="Arial" w:cs="Arial"/>
          <w:sz w:val="10"/>
          <w:szCs w:val="10"/>
          <w:lang w:val="en-CA"/>
        </w:rPr>
      </w:pPr>
    </w:p>
    <w:sectPr w:rsidR="00A52B79" w:rsidRPr="00A52B79" w:rsidSect="00361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99E1A" w14:textId="77777777" w:rsidR="00101C42" w:rsidRDefault="00101C42" w:rsidP="001F66FB">
      <w:r>
        <w:separator/>
      </w:r>
    </w:p>
  </w:endnote>
  <w:endnote w:type="continuationSeparator" w:id="0">
    <w:p w14:paraId="3E82F3E9" w14:textId="77777777" w:rsidR="00101C42" w:rsidRDefault="00101C42" w:rsidP="001F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5878" w14:textId="77777777" w:rsidR="00627003" w:rsidRDefault="00627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735880"/>
      <w:docPartObj>
        <w:docPartGallery w:val="Page Numbers (Bottom of Page)"/>
        <w:docPartUnique/>
      </w:docPartObj>
    </w:sdtPr>
    <w:sdtEndPr/>
    <w:sdtContent>
      <w:p w14:paraId="22BDBABA" w14:textId="5233F570" w:rsidR="00101C42" w:rsidRPr="005B1603" w:rsidRDefault="00627003" w:rsidP="001F66FB">
        <w:pPr>
          <w:pStyle w:val="Footer"/>
          <w:tabs>
            <w:tab w:val="clear" w:pos="9072"/>
            <w:tab w:val="right" w:pos="12690"/>
          </w:tabs>
          <w:rPr>
            <w:lang w:val="en-US"/>
          </w:rPr>
        </w:pPr>
        <w:r w:rsidRPr="00627003">
          <w:rPr>
            <w:i/>
            <w:sz w:val="18"/>
            <w:lang w:val="en-CA"/>
          </w:rPr>
          <w:t xml:space="preserve">Grid for the </w:t>
        </w:r>
        <w:r>
          <w:rPr>
            <w:i/>
            <w:sz w:val="18"/>
            <w:lang w:val="en-CA"/>
          </w:rPr>
          <w:t>a</w:t>
        </w:r>
        <w:r w:rsidRPr="00627003">
          <w:rPr>
            <w:i/>
            <w:sz w:val="18"/>
            <w:lang w:val="en-CA"/>
          </w:rPr>
          <w:t>nalysis</w:t>
        </w:r>
        <w:r w:rsidR="00101C42" w:rsidRPr="00EE4817">
          <w:rPr>
            <w:i/>
            <w:sz w:val="18"/>
            <w:lang w:val="en-CA"/>
          </w:rPr>
          <w:t xml:space="preserve"> of the successfully completed courses received </w:t>
        </w:r>
        <w:r w:rsidR="00101C42">
          <w:rPr>
            <w:i/>
            <w:sz w:val="18"/>
            <w:lang w:val="en-CA"/>
          </w:rPr>
          <w:t>(physiothe</w:t>
        </w:r>
        <w:r w:rsidR="00101C42" w:rsidRPr="00EE4817">
          <w:rPr>
            <w:i/>
            <w:sz w:val="18"/>
            <w:lang w:val="en-CA"/>
          </w:rPr>
          <w:t>rapist)</w:t>
        </w:r>
        <w:r w:rsidR="00101C42" w:rsidRPr="005B1603">
          <w:rPr>
            <w:i/>
            <w:sz w:val="18"/>
            <w:lang w:val="en-US"/>
          </w:rPr>
          <w:tab/>
          <w:t xml:space="preserve">Page </w:t>
        </w:r>
        <w:r w:rsidR="00101C42" w:rsidRPr="001F66FB">
          <w:rPr>
            <w:rFonts w:ascii="Arial" w:hAnsi="Arial" w:cs="Arial"/>
            <w:i/>
            <w:sz w:val="18"/>
          </w:rPr>
          <w:fldChar w:fldCharType="begin"/>
        </w:r>
        <w:r w:rsidR="00101C42" w:rsidRPr="005B1603">
          <w:rPr>
            <w:rFonts w:ascii="Arial" w:hAnsi="Arial" w:cs="Arial"/>
            <w:i/>
            <w:sz w:val="18"/>
            <w:lang w:val="en-US"/>
          </w:rPr>
          <w:instrText>PAGE   \* MERGEFORMAT</w:instrText>
        </w:r>
        <w:r w:rsidR="00101C42" w:rsidRPr="001F66FB">
          <w:rPr>
            <w:rFonts w:ascii="Arial" w:hAnsi="Arial" w:cs="Arial"/>
            <w:i/>
            <w:sz w:val="18"/>
          </w:rPr>
          <w:fldChar w:fldCharType="separate"/>
        </w:r>
        <w:r w:rsidR="00FA14B1">
          <w:rPr>
            <w:rFonts w:ascii="Arial" w:hAnsi="Arial" w:cs="Arial"/>
            <w:i/>
            <w:noProof/>
            <w:sz w:val="18"/>
            <w:lang w:val="en-US"/>
          </w:rPr>
          <w:t>2</w:t>
        </w:r>
        <w:r w:rsidR="00101C42" w:rsidRPr="001F66FB">
          <w:rPr>
            <w:rFonts w:ascii="Arial" w:hAnsi="Arial" w:cs="Arial"/>
            <w:i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67798" w14:textId="77777777" w:rsidR="00627003" w:rsidRDefault="00627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658EE" w14:textId="77777777" w:rsidR="00101C42" w:rsidRDefault="00101C42" w:rsidP="001F66FB">
      <w:r>
        <w:separator/>
      </w:r>
    </w:p>
  </w:footnote>
  <w:footnote w:type="continuationSeparator" w:id="0">
    <w:p w14:paraId="1E5E7527" w14:textId="77777777" w:rsidR="00101C42" w:rsidRDefault="00101C42" w:rsidP="001F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1AC6A" w14:textId="77777777" w:rsidR="00627003" w:rsidRDefault="00627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9831C" w14:textId="77777777" w:rsidR="00627003" w:rsidRDefault="006270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935B7" w14:textId="77777777" w:rsidR="00627003" w:rsidRDefault="00627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CED"/>
    <w:multiLevelType w:val="multilevel"/>
    <w:tmpl w:val="20A4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6AC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A232FEC"/>
    <w:multiLevelType w:val="multilevel"/>
    <w:tmpl w:val="58868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24"/>
    <w:rsid w:val="000576DB"/>
    <w:rsid w:val="00074FD5"/>
    <w:rsid w:val="00084B8E"/>
    <w:rsid w:val="00101C42"/>
    <w:rsid w:val="00103857"/>
    <w:rsid w:val="00121452"/>
    <w:rsid w:val="00144634"/>
    <w:rsid w:val="001B3297"/>
    <w:rsid w:val="001F66FB"/>
    <w:rsid w:val="00261377"/>
    <w:rsid w:val="00361B98"/>
    <w:rsid w:val="003774F8"/>
    <w:rsid w:val="00395FD7"/>
    <w:rsid w:val="00442B5F"/>
    <w:rsid w:val="00492AA5"/>
    <w:rsid w:val="004A3EFF"/>
    <w:rsid w:val="00572761"/>
    <w:rsid w:val="005B1603"/>
    <w:rsid w:val="006209F6"/>
    <w:rsid w:val="00625E74"/>
    <w:rsid w:val="00627003"/>
    <w:rsid w:val="00627314"/>
    <w:rsid w:val="0068307A"/>
    <w:rsid w:val="00696E45"/>
    <w:rsid w:val="007A6C40"/>
    <w:rsid w:val="007C3F25"/>
    <w:rsid w:val="007C4411"/>
    <w:rsid w:val="00823624"/>
    <w:rsid w:val="00852E7A"/>
    <w:rsid w:val="00855E90"/>
    <w:rsid w:val="00865E8E"/>
    <w:rsid w:val="008879D8"/>
    <w:rsid w:val="0089757D"/>
    <w:rsid w:val="008D6A9C"/>
    <w:rsid w:val="00905B2A"/>
    <w:rsid w:val="00A52B79"/>
    <w:rsid w:val="00AB097A"/>
    <w:rsid w:val="00B153B5"/>
    <w:rsid w:val="00B351C6"/>
    <w:rsid w:val="00B35CF4"/>
    <w:rsid w:val="00B905AE"/>
    <w:rsid w:val="00BB3D37"/>
    <w:rsid w:val="00BB4A16"/>
    <w:rsid w:val="00C4296C"/>
    <w:rsid w:val="00C6168B"/>
    <w:rsid w:val="00C769A8"/>
    <w:rsid w:val="00D0422A"/>
    <w:rsid w:val="00D70104"/>
    <w:rsid w:val="00E0239F"/>
    <w:rsid w:val="00E95E15"/>
    <w:rsid w:val="00EE4817"/>
    <w:rsid w:val="00EF0D5E"/>
    <w:rsid w:val="00FA03B7"/>
    <w:rsid w:val="00FA14B1"/>
    <w:rsid w:val="00FB732B"/>
    <w:rsid w:val="00FE3CF4"/>
    <w:rsid w:val="00FE4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5DDD9"/>
  <w15:docId w15:val="{9DB62F7A-3C00-49EA-9880-557BC61A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24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236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6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823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rsid w:val="00823624"/>
    <w:rPr>
      <w:rFonts w:ascii="Arial" w:eastAsia="Times New Roman" w:hAnsi="Arial" w:cs="Arial"/>
      <w:b/>
      <w:bCs/>
      <w:sz w:val="22"/>
      <w:szCs w:val="26"/>
      <w:lang w:val="fr-CA" w:eastAsia="fr-FR"/>
    </w:rPr>
  </w:style>
  <w:style w:type="table" w:styleId="TableGrid">
    <w:name w:val="Table Grid"/>
    <w:basedOn w:val="TableNormal"/>
    <w:uiPriority w:val="1"/>
    <w:rsid w:val="008236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36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62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823624"/>
  </w:style>
  <w:style w:type="paragraph" w:styleId="Header">
    <w:name w:val="header"/>
    <w:basedOn w:val="Normal"/>
    <w:link w:val="HeaderChar"/>
    <w:uiPriority w:val="99"/>
    <w:unhideWhenUsed/>
    <w:rsid w:val="00823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624"/>
    <w:rPr>
      <w:lang w:val="fr-CA"/>
    </w:rPr>
  </w:style>
  <w:style w:type="paragraph" w:styleId="BodyText">
    <w:name w:val="Body Text"/>
    <w:basedOn w:val="Normal"/>
    <w:link w:val="BodyTextChar"/>
    <w:rsid w:val="00823624"/>
    <w:pPr>
      <w:spacing w:line="360" w:lineRule="auto"/>
    </w:pPr>
    <w:rPr>
      <w:rFonts w:ascii="Arial" w:eastAsia="Times New Roman" w:hAnsi="Arial" w:cs="Arial"/>
      <w:b/>
      <w:bCs/>
      <w:sz w:val="22"/>
      <w:szCs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823624"/>
    <w:rPr>
      <w:rFonts w:ascii="Arial" w:eastAsia="Times New Roman" w:hAnsi="Arial" w:cs="Arial"/>
      <w:b/>
      <w:bCs/>
      <w:sz w:val="22"/>
      <w:szCs w:val="22"/>
      <w:lang w:val="fr-CA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8236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character" w:styleId="Hyperlink">
    <w:name w:val="Hyperlink"/>
    <w:basedOn w:val="DefaultParagraphFont"/>
    <w:uiPriority w:val="99"/>
    <w:semiHidden/>
    <w:unhideWhenUsed/>
    <w:rsid w:val="00823624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3624"/>
    <w:rPr>
      <w:lang w:val="fr-CA"/>
    </w:rPr>
  </w:style>
  <w:style w:type="paragraph" w:styleId="FootnoteText">
    <w:name w:val="footnote text"/>
    <w:basedOn w:val="Normal"/>
    <w:link w:val="FootnoteTextChar"/>
    <w:uiPriority w:val="99"/>
    <w:unhideWhenUsed/>
    <w:rsid w:val="00823624"/>
  </w:style>
  <w:style w:type="character" w:customStyle="1" w:styleId="NotedebasdepageCar1">
    <w:name w:val="Note de bas de page Car1"/>
    <w:basedOn w:val="DefaultParagraphFont"/>
    <w:uiPriority w:val="99"/>
    <w:semiHidden/>
    <w:rsid w:val="00823624"/>
    <w:rPr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823624"/>
    <w:rPr>
      <w:vertAlign w:val="superscript"/>
    </w:rPr>
  </w:style>
  <w:style w:type="paragraph" w:styleId="BalloonText">
    <w:name w:val="Balloon Text"/>
    <w:basedOn w:val="Normal"/>
    <w:link w:val="BalloonTextChar"/>
    <w:rsid w:val="001F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6FB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6901-0FC8-48BF-BC88-37F566B4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1523</Words>
  <Characters>8682</Characters>
  <Application>Microsoft Office Word</Application>
  <DocSecurity>4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OPPQ</Company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 Hebert</dc:creator>
  <cp:lastModifiedBy>Liliane Asseraf-Pasin, Dr.</cp:lastModifiedBy>
  <cp:revision>2</cp:revision>
  <dcterms:created xsi:type="dcterms:W3CDTF">2016-01-08T19:27:00Z</dcterms:created>
  <dcterms:modified xsi:type="dcterms:W3CDTF">2016-01-08T19:27:00Z</dcterms:modified>
</cp:coreProperties>
</file>